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E79D" w14:textId="7516DA39" w:rsidR="00411739" w:rsidRDefault="00332D79" w:rsidP="00332D79">
      <w:pPr>
        <w:tabs>
          <w:tab w:val="center" w:pos="4535"/>
          <w:tab w:val="left" w:pos="8014"/>
        </w:tabs>
        <w:jc w:val="center"/>
        <w:rPr>
          <w:b/>
          <w:color w:val="000000" w:themeColor="text1"/>
          <w:lang w:val="pl-PL"/>
        </w:rPr>
      </w:pPr>
      <w:r w:rsidRPr="00332D79">
        <w:rPr>
          <w:b/>
          <w:color w:val="000000" w:themeColor="text1"/>
          <w:lang w:val="pl-PL"/>
        </w:rPr>
        <w:t xml:space="preserve">UMOWA FINANSOWA POMIĘDZY UCZELNIĄ A </w:t>
      </w:r>
      <w:r w:rsidR="00142D6C">
        <w:rPr>
          <w:b/>
          <w:color w:val="000000" w:themeColor="text1"/>
          <w:lang w:val="pl-PL"/>
        </w:rPr>
        <w:t>UCZESTNIKIEM</w:t>
      </w:r>
      <w:r w:rsidR="00142D6C" w:rsidRPr="00332D79">
        <w:rPr>
          <w:b/>
          <w:color w:val="000000" w:themeColor="text1"/>
          <w:lang w:val="pl-PL"/>
        </w:rPr>
        <w:t xml:space="preserve"> </w:t>
      </w:r>
      <w:r w:rsidRPr="00332D79">
        <w:rPr>
          <w:b/>
          <w:color w:val="000000" w:themeColor="text1"/>
          <w:lang w:val="pl-PL"/>
        </w:rPr>
        <w:t xml:space="preserve">WYJEŻDŻAJĄCYM </w:t>
      </w:r>
      <w:r>
        <w:rPr>
          <w:b/>
          <w:color w:val="000000" w:themeColor="text1"/>
          <w:lang w:val="pl-PL"/>
        </w:rPr>
        <w:br/>
      </w:r>
      <w:r w:rsidRPr="00332D79">
        <w:rPr>
          <w:b/>
          <w:color w:val="000000" w:themeColor="text1"/>
          <w:lang w:val="pl-PL"/>
        </w:rPr>
        <w:t xml:space="preserve">W CELACH DYDAKTYCZNYCH W PROGRAMIE ERASMUS+ </w:t>
      </w:r>
      <w:r w:rsidRPr="00332D79">
        <w:rPr>
          <w:b/>
          <w:i/>
          <w:color w:val="000000" w:themeColor="text1"/>
          <w:lang w:val="pl-PL"/>
        </w:rPr>
        <w:t>MOBILNOŚĆ Z KRAJAMI PARTNERSKIMI</w:t>
      </w:r>
      <w:r w:rsidRPr="00332D79">
        <w:rPr>
          <w:b/>
          <w:color w:val="000000" w:themeColor="text1"/>
          <w:lang w:val="pl-PL"/>
        </w:rPr>
        <w:t xml:space="preserve"> (KA 107)</w:t>
      </w:r>
      <w:r>
        <w:rPr>
          <w:b/>
          <w:color w:val="000000" w:themeColor="text1"/>
          <w:lang w:val="pl-PL"/>
        </w:rPr>
        <w:t xml:space="preserve"> </w:t>
      </w:r>
      <w:r w:rsidR="0073724F">
        <w:rPr>
          <w:b/>
          <w:color w:val="000000" w:themeColor="text1"/>
          <w:lang w:val="pl-PL"/>
        </w:rPr>
        <w:t>W ROKU AKADEMICKIM</w:t>
      </w:r>
      <w:r w:rsidR="00042C1A">
        <w:rPr>
          <w:b/>
          <w:color w:val="000000" w:themeColor="text1"/>
          <w:lang w:val="pl-PL"/>
        </w:rPr>
        <w:t>……………</w:t>
      </w:r>
    </w:p>
    <w:p w14:paraId="69D92835" w14:textId="77777777" w:rsidR="0069035A" w:rsidRPr="00332D79" w:rsidRDefault="0069035A" w:rsidP="00332D79">
      <w:pPr>
        <w:tabs>
          <w:tab w:val="center" w:pos="4535"/>
          <w:tab w:val="left" w:pos="8014"/>
        </w:tabs>
        <w:jc w:val="center"/>
        <w:rPr>
          <w:b/>
          <w:color w:val="000000" w:themeColor="text1"/>
          <w:lang w:val="pl-PL"/>
        </w:rPr>
      </w:pPr>
    </w:p>
    <w:p w14:paraId="4AE85F9B" w14:textId="77777777" w:rsidR="00332D79" w:rsidRDefault="00332D79" w:rsidP="00B83133">
      <w:pPr>
        <w:rPr>
          <w:color w:val="000000" w:themeColor="text1"/>
          <w:lang w:val="pl-PL"/>
        </w:rPr>
      </w:pPr>
    </w:p>
    <w:p w14:paraId="4FA89BCB" w14:textId="77777777" w:rsidR="0073724F" w:rsidRPr="0069035A" w:rsidRDefault="0073724F" w:rsidP="0069035A">
      <w:pPr>
        <w:pBdr>
          <w:bottom w:val="single" w:sz="6" w:space="1" w:color="auto"/>
        </w:pBdr>
        <w:tabs>
          <w:tab w:val="left" w:pos="5072"/>
        </w:tabs>
        <w:rPr>
          <w:color w:val="000000" w:themeColor="text1"/>
          <w:lang w:val="pl-PL"/>
        </w:rPr>
      </w:pPr>
      <w:r w:rsidRPr="00672B62">
        <w:rPr>
          <w:color w:val="000000" w:themeColor="text1"/>
          <w:lang w:val="pl-PL"/>
        </w:rPr>
        <w:t>Umowa nr ……….</w:t>
      </w:r>
      <w:r w:rsidRPr="00672B62">
        <w:rPr>
          <w:color w:val="000000" w:themeColor="text1"/>
          <w:lang w:val="pl-PL"/>
        </w:rPr>
        <w:tab/>
      </w:r>
    </w:p>
    <w:p w14:paraId="126D9676" w14:textId="77777777" w:rsidR="0073724F" w:rsidRPr="00672B62" w:rsidRDefault="0073724F" w:rsidP="0073724F">
      <w:pPr>
        <w:pBdr>
          <w:bottom w:val="single" w:sz="6" w:space="1" w:color="auto"/>
        </w:pBdr>
        <w:rPr>
          <w:b/>
          <w:color w:val="000000" w:themeColor="text1"/>
          <w:lang w:val="pl-PL"/>
        </w:rPr>
      </w:pPr>
    </w:p>
    <w:p w14:paraId="1131ECEF"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Uniwersytet Jagielloński</w:t>
      </w:r>
    </w:p>
    <w:p w14:paraId="435B4BEA" w14:textId="77777777" w:rsidR="0073724F" w:rsidRPr="00672B62" w:rsidRDefault="0073724F" w:rsidP="0073724F">
      <w:pPr>
        <w:pBdr>
          <w:bottom w:val="single" w:sz="6" w:space="1" w:color="auto"/>
        </w:pBdr>
        <w:rPr>
          <w:b/>
          <w:color w:val="000000" w:themeColor="text1"/>
          <w:lang w:val="pl-PL"/>
        </w:rPr>
      </w:pPr>
      <w:r w:rsidRPr="00672B62">
        <w:rPr>
          <w:b/>
          <w:color w:val="000000" w:themeColor="text1"/>
          <w:lang w:val="pl-PL"/>
        </w:rPr>
        <w:t xml:space="preserve">PL KRAKOW 01 </w:t>
      </w:r>
    </w:p>
    <w:p w14:paraId="207C279A" w14:textId="77777777" w:rsidR="0073724F" w:rsidRPr="00672B62" w:rsidRDefault="0073724F" w:rsidP="0073724F">
      <w:pPr>
        <w:rPr>
          <w:color w:val="000000" w:themeColor="text1"/>
          <w:lang w:val="pl-PL"/>
        </w:rPr>
      </w:pPr>
      <w:r w:rsidRPr="00672B62">
        <w:rPr>
          <w:color w:val="000000" w:themeColor="text1"/>
          <w:lang w:val="pl-PL"/>
        </w:rPr>
        <w:t>ul. Gołębia 24, 31-007 Kraków</w:t>
      </w:r>
    </w:p>
    <w:p w14:paraId="5607FF62" w14:textId="77777777" w:rsidR="0073724F" w:rsidRPr="00672B62" w:rsidRDefault="0073724F" w:rsidP="0073724F">
      <w:pPr>
        <w:rPr>
          <w:color w:val="000000" w:themeColor="text1"/>
          <w:lang w:val="pl-PL"/>
        </w:rPr>
      </w:pPr>
    </w:p>
    <w:p w14:paraId="0BDD3489" w14:textId="77777777" w:rsidR="00DA524A" w:rsidRPr="00E302D2" w:rsidRDefault="00DA524A" w:rsidP="00DA524A">
      <w:pPr>
        <w:jc w:val="both"/>
        <w:rPr>
          <w:lang w:val="pl-PL"/>
        </w:rPr>
      </w:pPr>
      <w:r w:rsidRPr="00E302D2">
        <w:rPr>
          <w:color w:val="000000" w:themeColor="text1"/>
          <w:lang w:val="pl-PL"/>
        </w:rPr>
        <w:t>dalej zwany „Uczelnią”, reprezentowany do celów podpisania niniejszej Umowy przez</w:t>
      </w:r>
      <w:r w:rsidRPr="00E302D2">
        <w:rPr>
          <w:lang w:val="pl-PL"/>
        </w:rPr>
        <w:t xml:space="preserve"> mgr Michała </w:t>
      </w:r>
      <w:proofErr w:type="spellStart"/>
      <w:r w:rsidRPr="00E302D2">
        <w:rPr>
          <w:lang w:val="pl-PL"/>
        </w:rPr>
        <w:t>Berezińskiego</w:t>
      </w:r>
      <w:proofErr w:type="spellEnd"/>
      <w:r w:rsidRPr="00E302D2">
        <w:rPr>
          <w:lang w:val="pl-PL"/>
        </w:rPr>
        <w:t xml:space="preserve">, Prawnego Przedstawiciela Uczelni, działającego na podstawie pełnomocnictwa </w:t>
      </w:r>
      <w:r w:rsidR="0069035A">
        <w:rPr>
          <w:lang w:val="pl-PL"/>
        </w:rPr>
        <w:br/>
      </w:r>
      <w:r w:rsidRPr="00E302D2">
        <w:rPr>
          <w:lang w:val="pl-PL"/>
        </w:rPr>
        <w:t>nr</w:t>
      </w:r>
      <w:r w:rsidR="00F7610F">
        <w:rPr>
          <w:lang w:val="pl-PL"/>
        </w:rPr>
        <w:t xml:space="preserve"> </w:t>
      </w:r>
      <w:r w:rsidR="00443098">
        <w:rPr>
          <w:color w:val="000000" w:themeColor="text1"/>
          <w:lang w:val="pl-PL"/>
        </w:rPr>
        <w:t>1.012.300.2018</w:t>
      </w:r>
      <w:r w:rsidR="00F7610F">
        <w:rPr>
          <w:color w:val="000000" w:themeColor="text1"/>
          <w:lang w:val="pl-PL"/>
        </w:rPr>
        <w:t xml:space="preserve"> </w:t>
      </w:r>
      <w:r w:rsidR="001B2985" w:rsidRPr="00E302D2">
        <w:rPr>
          <w:lang w:val="pl-PL"/>
        </w:rPr>
        <w:t>udzielonego</w:t>
      </w:r>
      <w:r w:rsidRPr="00E302D2">
        <w:rPr>
          <w:lang w:val="pl-PL"/>
        </w:rPr>
        <w:t xml:space="preserve"> przez Rektora </w:t>
      </w:r>
      <w:r w:rsidR="00F7610F" w:rsidRPr="00E302D2">
        <w:rPr>
          <w:lang w:val="pl-PL"/>
        </w:rPr>
        <w:t>Uniwersytetu</w:t>
      </w:r>
      <w:r w:rsidRPr="00E302D2">
        <w:rPr>
          <w:lang w:val="pl-PL"/>
        </w:rPr>
        <w:t xml:space="preserve"> Jagiellońskiego dnia </w:t>
      </w:r>
      <w:r w:rsidR="00443098">
        <w:rPr>
          <w:lang w:val="pl-PL"/>
        </w:rPr>
        <w:t>26.03.2018</w:t>
      </w:r>
      <w:r w:rsidRPr="00E302D2">
        <w:rPr>
          <w:lang w:val="pl-PL"/>
        </w:rPr>
        <w:t xml:space="preserve">, przy kontrasygnacie finansowej Kwestora UJ </w:t>
      </w:r>
      <w:r w:rsidR="007B7E2C">
        <w:rPr>
          <w:lang w:val="pl-PL"/>
        </w:rPr>
        <w:t>lub Zastępcy Kwestora UJ</w:t>
      </w:r>
    </w:p>
    <w:p w14:paraId="40352EC1" w14:textId="77777777" w:rsidR="00DA524A" w:rsidRPr="00672B62" w:rsidRDefault="00DA524A" w:rsidP="00DA524A">
      <w:pPr>
        <w:jc w:val="both"/>
        <w:rPr>
          <w:color w:val="000000" w:themeColor="text1"/>
          <w:lang w:val="pl-PL"/>
        </w:rPr>
      </w:pPr>
    </w:p>
    <w:p w14:paraId="534F8ACA" w14:textId="77777777" w:rsidR="0073724F" w:rsidRPr="00672B62" w:rsidRDefault="0073724F" w:rsidP="0073724F">
      <w:pPr>
        <w:jc w:val="both"/>
        <w:rPr>
          <w:color w:val="000000" w:themeColor="text1"/>
          <w:lang w:val="pl-PL"/>
        </w:rPr>
      </w:pPr>
    </w:p>
    <w:p w14:paraId="2D8C37B5" w14:textId="77777777" w:rsidR="0073724F" w:rsidRPr="00672B62" w:rsidRDefault="0073724F" w:rsidP="0073724F">
      <w:pPr>
        <w:jc w:val="both"/>
        <w:rPr>
          <w:color w:val="000000" w:themeColor="text1"/>
          <w:lang w:val="pl-PL"/>
        </w:rPr>
      </w:pPr>
      <w:r w:rsidRPr="00672B62">
        <w:rPr>
          <w:color w:val="000000" w:themeColor="text1"/>
          <w:lang w:val="pl-PL"/>
        </w:rPr>
        <w:t xml:space="preserve">oraz </w:t>
      </w:r>
    </w:p>
    <w:p w14:paraId="7741E9CD" w14:textId="77777777" w:rsidR="0073724F" w:rsidRPr="00672B62" w:rsidRDefault="0073724F" w:rsidP="0073724F">
      <w:pPr>
        <w:rPr>
          <w:color w:val="000000" w:themeColor="text1"/>
          <w:lang w:val="pl-PL"/>
        </w:rPr>
      </w:pPr>
    </w:p>
    <w:p w14:paraId="36B34F84" w14:textId="77777777" w:rsidR="0073724F" w:rsidRDefault="0073724F" w:rsidP="0073724F">
      <w:pPr>
        <w:pBdr>
          <w:bottom w:val="single" w:sz="6" w:space="1" w:color="auto"/>
        </w:pBdr>
        <w:rPr>
          <w:color w:val="000000" w:themeColor="text1"/>
          <w:lang w:val="pl-PL"/>
        </w:rPr>
      </w:pPr>
      <w:r w:rsidRPr="00672B62">
        <w:rPr>
          <w:color w:val="000000" w:themeColor="text1"/>
          <w:lang w:val="pl-PL"/>
        </w:rPr>
        <w:t>Pan/Pani</w:t>
      </w:r>
      <w:r>
        <w:rPr>
          <w:color w:val="000000" w:themeColor="text1"/>
          <w:lang w:val="pl-PL"/>
        </w:rPr>
        <w:t>*</w:t>
      </w:r>
      <w:r w:rsidRPr="00672B62">
        <w:rPr>
          <w:color w:val="000000" w:themeColor="text1"/>
          <w:lang w:val="pl-PL"/>
        </w:rPr>
        <w:t xml:space="preserve"> …………………………………………………………</w:t>
      </w:r>
      <w:r>
        <w:rPr>
          <w:color w:val="000000" w:themeColor="text1"/>
          <w:lang w:val="pl-PL"/>
        </w:rPr>
        <w:t>…………………………………………………</w:t>
      </w:r>
    </w:p>
    <w:p w14:paraId="17FE401D" w14:textId="77777777" w:rsidR="0073724F" w:rsidRDefault="0073724F" w:rsidP="0073724F">
      <w:pPr>
        <w:tabs>
          <w:tab w:val="left" w:leader="dot" w:pos="9214"/>
        </w:tabs>
        <w:spacing w:line="276" w:lineRule="auto"/>
        <w:rPr>
          <w:color w:val="000000" w:themeColor="text1"/>
          <w:lang w:val="pl-PL"/>
        </w:rPr>
      </w:pPr>
    </w:p>
    <w:p w14:paraId="0FEE651D"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Zatrudniony/zatrudniona na </w:t>
      </w:r>
      <w:r w:rsidR="001B2985">
        <w:rPr>
          <w:color w:val="000000" w:themeColor="text1"/>
          <w:lang w:val="pl-PL"/>
        </w:rPr>
        <w:t>Wydziale</w:t>
      </w:r>
      <w:r w:rsidR="001B2985" w:rsidRPr="00672B62">
        <w:rPr>
          <w:color w:val="000000" w:themeColor="text1"/>
          <w:lang w:val="pl-PL"/>
        </w:rPr>
        <w:t>:</w:t>
      </w:r>
      <w:r w:rsidRPr="00672B62">
        <w:rPr>
          <w:color w:val="000000" w:themeColor="text1"/>
          <w:lang w:val="pl-PL"/>
        </w:rPr>
        <w:t>…………………………</w:t>
      </w:r>
      <w:r>
        <w:rPr>
          <w:color w:val="000000" w:themeColor="text1"/>
          <w:lang w:val="pl-PL"/>
        </w:rPr>
        <w:t>………………………………………………...</w:t>
      </w:r>
    </w:p>
    <w:p w14:paraId="47A9D570" w14:textId="77777777" w:rsidR="0073724F" w:rsidRPr="00672B62" w:rsidRDefault="0073724F" w:rsidP="0073724F">
      <w:pPr>
        <w:tabs>
          <w:tab w:val="left" w:leader="dot" w:pos="9214"/>
        </w:tabs>
        <w:spacing w:line="276" w:lineRule="auto"/>
        <w:rPr>
          <w:color w:val="000000" w:themeColor="text1"/>
          <w:lang w:val="pl-PL"/>
        </w:rPr>
      </w:pPr>
      <w:r>
        <w:rPr>
          <w:color w:val="000000" w:themeColor="text1"/>
          <w:lang w:val="pl-PL"/>
        </w:rPr>
        <w:t xml:space="preserve">w </w:t>
      </w:r>
      <w:r w:rsidRPr="00672B62">
        <w:rPr>
          <w:color w:val="000000" w:themeColor="text1"/>
          <w:lang w:val="pl-PL"/>
        </w:rPr>
        <w:t>Katedr</w:t>
      </w:r>
      <w:r>
        <w:rPr>
          <w:color w:val="000000" w:themeColor="text1"/>
          <w:lang w:val="pl-PL"/>
        </w:rPr>
        <w:t>ze</w:t>
      </w:r>
      <w:r w:rsidRPr="00672B62">
        <w:rPr>
          <w:color w:val="000000" w:themeColor="text1"/>
          <w:lang w:val="pl-PL"/>
        </w:rPr>
        <w:t>/Zakład</w:t>
      </w:r>
      <w:r>
        <w:rPr>
          <w:color w:val="000000" w:themeColor="text1"/>
          <w:lang w:val="pl-PL"/>
        </w:rPr>
        <w:t>zie/Instytucie</w:t>
      </w:r>
      <w:r w:rsidRPr="00672B62">
        <w:rPr>
          <w:color w:val="000000" w:themeColor="text1"/>
          <w:lang w:val="pl-PL"/>
        </w:rPr>
        <w:t>…………</w:t>
      </w:r>
      <w:r>
        <w:rPr>
          <w:color w:val="000000" w:themeColor="text1"/>
          <w:lang w:val="pl-PL"/>
        </w:rPr>
        <w:t>………………………………………………………………………….</w:t>
      </w:r>
    </w:p>
    <w:p w14:paraId="596E039A" w14:textId="77777777" w:rsidR="0073724F" w:rsidRPr="00672B62" w:rsidRDefault="0073724F" w:rsidP="0073724F">
      <w:pPr>
        <w:pBdr>
          <w:bottom w:val="single" w:sz="6" w:space="1" w:color="auto"/>
        </w:pBdr>
        <w:rPr>
          <w:color w:val="000000" w:themeColor="text1"/>
          <w:lang w:val="pl-PL"/>
        </w:rPr>
      </w:pPr>
    </w:p>
    <w:p w14:paraId="6C8D0395" w14:textId="77777777" w:rsidR="0073724F" w:rsidRPr="00672B62" w:rsidRDefault="0073724F" w:rsidP="0073724F">
      <w:pPr>
        <w:tabs>
          <w:tab w:val="left" w:leader="dot" w:pos="4536"/>
          <w:tab w:val="left" w:pos="5103"/>
          <w:tab w:val="left" w:leader="dot" w:pos="9214"/>
        </w:tabs>
        <w:rPr>
          <w:color w:val="000000" w:themeColor="text1"/>
          <w:lang w:val="pl-PL"/>
        </w:rPr>
      </w:pPr>
    </w:p>
    <w:p w14:paraId="78CF66C2"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Obywatelstwo: ………………………………………………………………………………………………………</w:t>
      </w:r>
    </w:p>
    <w:p w14:paraId="47A61597" w14:textId="77777777" w:rsidR="0073724F" w:rsidRPr="00672B62" w:rsidRDefault="0073724F" w:rsidP="0073724F">
      <w:pPr>
        <w:tabs>
          <w:tab w:val="left" w:leader="dot" w:pos="4536"/>
          <w:tab w:val="left" w:pos="5103"/>
          <w:tab w:val="left" w:leader="dot" w:pos="9214"/>
        </w:tabs>
        <w:spacing w:line="276" w:lineRule="auto"/>
        <w:rPr>
          <w:color w:val="000000" w:themeColor="text1"/>
          <w:lang w:val="pl-PL"/>
        </w:rPr>
      </w:pPr>
      <w:r w:rsidRPr="00672B62">
        <w:rPr>
          <w:color w:val="000000" w:themeColor="text1"/>
          <w:lang w:val="pl-PL"/>
        </w:rPr>
        <w:t>Staż pracy (ogółem): ………………………………………………………………………………………………..</w:t>
      </w:r>
    </w:p>
    <w:p w14:paraId="49971819"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Adres zamieszkania:…………… ……………………………………………… …………………………………..</w:t>
      </w:r>
    </w:p>
    <w:p w14:paraId="4484538B" w14:textId="77777777" w:rsidR="0073724F" w:rsidRPr="00672B62" w:rsidRDefault="0073724F" w:rsidP="0073724F">
      <w:pPr>
        <w:tabs>
          <w:tab w:val="left" w:leader="dot" w:pos="9214"/>
        </w:tabs>
        <w:spacing w:line="276" w:lineRule="auto"/>
        <w:rPr>
          <w:color w:val="000000" w:themeColor="text1"/>
          <w:lang w:val="pl-PL"/>
        </w:rPr>
      </w:pPr>
      <w:r w:rsidRPr="00672B62">
        <w:rPr>
          <w:color w:val="000000" w:themeColor="text1"/>
          <w:lang w:val="pl-PL"/>
        </w:rPr>
        <w:t>Telefon kontaktowy: ………………………………………………………………………………………………..</w:t>
      </w:r>
    </w:p>
    <w:p w14:paraId="2385DAE2" w14:textId="77777777" w:rsidR="0073724F" w:rsidRPr="00672B62" w:rsidRDefault="0073724F" w:rsidP="0073724F">
      <w:pPr>
        <w:tabs>
          <w:tab w:val="left" w:leader="dot" w:pos="3261"/>
          <w:tab w:val="left" w:pos="3686"/>
          <w:tab w:val="left" w:leader="dot" w:pos="9214"/>
        </w:tabs>
        <w:spacing w:line="276" w:lineRule="auto"/>
        <w:rPr>
          <w:color w:val="000000" w:themeColor="text1"/>
          <w:lang w:val="pl-PL"/>
        </w:rPr>
      </w:pPr>
      <w:r w:rsidRPr="00672B62">
        <w:rPr>
          <w:color w:val="000000" w:themeColor="text1"/>
          <w:lang w:val="pl-PL"/>
        </w:rPr>
        <w:t>E-mail:……………………………………………………………………………………………………………….</w:t>
      </w:r>
    </w:p>
    <w:p w14:paraId="612ACC58" w14:textId="77777777" w:rsidR="0073724F" w:rsidRDefault="0073724F" w:rsidP="0073724F">
      <w:pPr>
        <w:tabs>
          <w:tab w:val="left" w:leader="dot" w:pos="9214"/>
        </w:tabs>
        <w:spacing w:line="276" w:lineRule="auto"/>
        <w:jc w:val="both"/>
        <w:rPr>
          <w:color w:val="000000" w:themeColor="text1"/>
          <w:lang w:val="pl-PL"/>
        </w:rPr>
      </w:pPr>
    </w:p>
    <w:p w14:paraId="41EE274E" w14:textId="1A4E921D" w:rsidR="0073724F" w:rsidRPr="00672B62" w:rsidRDefault="0073724F" w:rsidP="0073724F">
      <w:pPr>
        <w:spacing w:line="276" w:lineRule="auto"/>
        <w:jc w:val="both"/>
        <w:rPr>
          <w:color w:val="000000" w:themeColor="text1"/>
          <w:lang w:val="pl-PL"/>
        </w:rPr>
      </w:pPr>
      <w:r>
        <w:rPr>
          <w:color w:val="000000" w:themeColor="text1"/>
          <w:lang w:val="pl-PL"/>
        </w:rPr>
        <w:t xml:space="preserve">Będący/będąca pracownikiem Uczelni lub osobą wykonującą w Uczelni usługi w ramach umowy cywilnoprawnej, </w:t>
      </w:r>
      <w:r w:rsidRPr="00672B62">
        <w:rPr>
          <w:color w:val="000000" w:themeColor="text1"/>
          <w:lang w:val="pl-PL"/>
        </w:rPr>
        <w:t xml:space="preserve">dalej zwany/-a „Uczestnikiem”, uzgodnili Warunki i Załączniki wymienione poniżej stanowiące integralną część Umowy na wyjazd dydaktyczny w programie Erasmus+ do krajów </w:t>
      </w:r>
      <w:r w:rsidR="007B7E2C">
        <w:rPr>
          <w:color w:val="000000" w:themeColor="text1"/>
          <w:lang w:val="pl-PL"/>
        </w:rPr>
        <w:t>partnerskich</w:t>
      </w:r>
      <w:r w:rsidRPr="00672B62">
        <w:rPr>
          <w:color w:val="000000" w:themeColor="text1"/>
          <w:lang w:val="pl-PL"/>
        </w:rPr>
        <w:t xml:space="preserve"> w roku akademickim </w:t>
      </w:r>
      <w:r w:rsidR="00912409">
        <w:rPr>
          <w:color w:val="000000" w:themeColor="text1"/>
          <w:lang w:val="pl-PL"/>
        </w:rPr>
        <w:t>……………</w:t>
      </w:r>
      <w:r w:rsidRPr="00672B62">
        <w:rPr>
          <w:color w:val="000000" w:themeColor="text1"/>
          <w:lang w:val="pl-PL"/>
        </w:rPr>
        <w:t xml:space="preserve"> (zwanej dalej „Umową"):</w:t>
      </w:r>
    </w:p>
    <w:p w14:paraId="6866C548" w14:textId="77777777" w:rsidR="0073724F" w:rsidRPr="00672B62" w:rsidRDefault="0073724F" w:rsidP="0073724F">
      <w:pPr>
        <w:tabs>
          <w:tab w:val="left" w:leader="dot" w:pos="9214"/>
        </w:tabs>
        <w:spacing w:line="276" w:lineRule="auto"/>
        <w:jc w:val="both"/>
        <w:rPr>
          <w:color w:val="000000" w:themeColor="text1"/>
          <w:lang w:val="pl-PL"/>
        </w:rPr>
      </w:pPr>
    </w:p>
    <w:p w14:paraId="49AB5537"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w:t>
      </w:r>
      <w:r w:rsidRPr="00672B62">
        <w:rPr>
          <w:color w:val="000000" w:themeColor="text1"/>
          <w:lang w:val="pl-PL"/>
        </w:rPr>
        <w:tab/>
        <w:t>Indywidualny program nauczania (</w:t>
      </w:r>
      <w:r w:rsidRPr="00672B62">
        <w:rPr>
          <w:i/>
          <w:color w:val="000000" w:themeColor="text1"/>
          <w:lang w:val="pl-PL"/>
        </w:rPr>
        <w:t xml:space="preserve">Mobility Agreement-Staff Mobility for </w:t>
      </w:r>
      <w:proofErr w:type="spellStart"/>
      <w:r w:rsidRPr="00672B62">
        <w:rPr>
          <w:i/>
          <w:color w:val="000000" w:themeColor="text1"/>
          <w:lang w:val="pl-PL"/>
        </w:rPr>
        <w:t>Teaching</w:t>
      </w:r>
      <w:proofErr w:type="spellEnd"/>
      <w:r w:rsidRPr="00672B62">
        <w:rPr>
          <w:color w:val="000000" w:themeColor="text1"/>
          <w:lang w:val="pl-PL"/>
        </w:rPr>
        <w:t>)</w:t>
      </w:r>
    </w:p>
    <w:p w14:paraId="4CF0F4B3" w14:textId="77777777" w:rsidR="0073724F" w:rsidRPr="00672B62" w:rsidRDefault="0073724F" w:rsidP="0073724F">
      <w:pPr>
        <w:tabs>
          <w:tab w:val="left" w:pos="1701"/>
        </w:tabs>
        <w:spacing w:line="276" w:lineRule="auto"/>
        <w:ind w:left="1701" w:hanging="1701"/>
        <w:rPr>
          <w:color w:val="000000" w:themeColor="text1"/>
          <w:lang w:val="pl-PL"/>
        </w:rPr>
      </w:pPr>
      <w:r w:rsidRPr="00672B62">
        <w:rPr>
          <w:color w:val="000000" w:themeColor="text1"/>
          <w:lang w:val="pl-PL"/>
        </w:rPr>
        <w:t>Załącznik II</w:t>
      </w:r>
      <w:r w:rsidRPr="00672B62">
        <w:rPr>
          <w:color w:val="000000" w:themeColor="text1"/>
          <w:lang w:val="pl-PL"/>
        </w:rPr>
        <w:tab/>
        <w:t>Warunki ogólne</w:t>
      </w:r>
    </w:p>
    <w:p w14:paraId="52E84913" w14:textId="77777777" w:rsidR="0073724F" w:rsidRPr="00672B62" w:rsidRDefault="0073724F" w:rsidP="0073724F">
      <w:pPr>
        <w:tabs>
          <w:tab w:val="left" w:leader="dot" w:pos="9214"/>
        </w:tabs>
        <w:spacing w:line="276" w:lineRule="auto"/>
        <w:rPr>
          <w:b/>
          <w:color w:val="000000" w:themeColor="text1"/>
          <w:lang w:val="pl-PL"/>
        </w:rPr>
      </w:pPr>
    </w:p>
    <w:p w14:paraId="344833C5" w14:textId="77777777" w:rsidR="0073724F" w:rsidRPr="00C762CC" w:rsidRDefault="0073724F" w:rsidP="0073724F">
      <w:pPr>
        <w:spacing w:line="276" w:lineRule="auto"/>
        <w:jc w:val="both"/>
        <w:rPr>
          <w:color w:val="000000" w:themeColor="text1"/>
          <w:u w:val="single"/>
          <w:lang w:val="pl-PL"/>
        </w:rPr>
      </w:pPr>
      <w:r w:rsidRPr="00672B62">
        <w:rPr>
          <w:color w:val="000000" w:themeColor="text1"/>
          <w:u w:val="single"/>
          <w:lang w:val="pl-PL"/>
        </w:rPr>
        <w:t xml:space="preserve">Postanowienia zawarte w Umowie będą miały pierwszeństwo przed postanowieniami zawartymi </w:t>
      </w:r>
      <w:r w:rsidR="0069035A">
        <w:rPr>
          <w:color w:val="000000" w:themeColor="text1"/>
          <w:u w:val="single"/>
          <w:lang w:val="pl-PL"/>
        </w:rPr>
        <w:br/>
      </w:r>
      <w:r w:rsidRPr="00672B62">
        <w:rPr>
          <w:color w:val="000000" w:themeColor="text1"/>
          <w:u w:val="single"/>
          <w:lang w:val="pl-PL"/>
        </w:rPr>
        <w:t>w załącznikach</w:t>
      </w:r>
      <w:r w:rsidRPr="00672B62">
        <w:rPr>
          <w:color w:val="000000" w:themeColor="text1"/>
          <w:lang w:val="pl-PL"/>
        </w:rPr>
        <w:t>.</w:t>
      </w:r>
    </w:p>
    <w:p w14:paraId="50F6EC8D" w14:textId="77777777" w:rsidR="0073724F" w:rsidRPr="0054358F" w:rsidRDefault="0073724F" w:rsidP="0073724F">
      <w:pPr>
        <w:tabs>
          <w:tab w:val="left" w:pos="3686"/>
        </w:tabs>
        <w:spacing w:line="360" w:lineRule="auto"/>
        <w:rPr>
          <w:lang w:val="pl-PL"/>
        </w:rPr>
      </w:pPr>
      <w:r w:rsidRPr="00672B62">
        <w:rPr>
          <w:color w:val="000000" w:themeColor="text1"/>
          <w:lang w:val="pl-PL"/>
        </w:rPr>
        <w:tab/>
      </w:r>
    </w:p>
    <w:p w14:paraId="2BDDAADA" w14:textId="77777777" w:rsidR="0073724F" w:rsidRPr="00672B62" w:rsidRDefault="0073724F" w:rsidP="0073724F">
      <w:pPr>
        <w:tabs>
          <w:tab w:val="left" w:pos="1701"/>
        </w:tabs>
        <w:spacing w:line="276" w:lineRule="auto"/>
        <w:rPr>
          <w:lang w:val="pl-PL"/>
        </w:rPr>
      </w:pPr>
      <w:r w:rsidRPr="00672B62">
        <w:rPr>
          <w:lang w:val="pl-PL"/>
        </w:rPr>
        <w:t>Uczestnik otrzymuje:</w:t>
      </w:r>
    </w:p>
    <w:p w14:paraId="71F02790" w14:textId="77777777" w:rsidR="0073724F" w:rsidRPr="00672B62" w:rsidRDefault="00CF1FF0" w:rsidP="0073724F">
      <w:pPr>
        <w:tabs>
          <w:tab w:val="left" w:pos="1701"/>
        </w:tabs>
        <w:spacing w:line="276" w:lineRule="auto"/>
        <w:rPr>
          <w:lang w:val="pl-PL"/>
        </w:rPr>
      </w:pPr>
      <w:r>
        <w:rPr>
          <w:lang w:val="pl-PL"/>
        </w:rPr>
        <w:t>X</w:t>
      </w:r>
      <w:r w:rsidR="0073724F" w:rsidRPr="00672B62">
        <w:rPr>
          <w:lang w:val="pl-PL"/>
        </w:rPr>
        <w:t xml:space="preserve"> dofinansowanie z funduszy UE programu Erasmus+ </w:t>
      </w:r>
    </w:p>
    <w:p w14:paraId="252AAC43" w14:textId="77777777" w:rsidR="0073724F" w:rsidRPr="00672B62" w:rsidRDefault="0073724F" w:rsidP="0073724F">
      <w:pPr>
        <w:tabs>
          <w:tab w:val="left" w:pos="1701"/>
        </w:tabs>
        <w:spacing w:line="276" w:lineRule="auto"/>
        <w:rPr>
          <w:lang w:val="pl-PL"/>
        </w:rPr>
      </w:pPr>
      <w:r w:rsidRPr="00672B62">
        <w:rPr>
          <w:lang w:val="pl-PL"/>
        </w:rPr>
        <w:t xml:space="preserve">które zawiera: </w:t>
      </w:r>
    </w:p>
    <w:p w14:paraId="711F3E02" w14:textId="77777777" w:rsidR="0073724F" w:rsidRPr="003929C2" w:rsidRDefault="0073724F" w:rsidP="0073724F">
      <w:pPr>
        <w:tabs>
          <w:tab w:val="left" w:pos="1701"/>
        </w:tabs>
        <w:spacing w:line="276" w:lineRule="auto"/>
        <w:rPr>
          <w:lang w:val="pl-PL"/>
        </w:rPr>
      </w:pPr>
      <w:r w:rsidRPr="00672B62">
        <w:rPr>
          <w:lang w:val="pl-PL"/>
        </w:rPr>
        <w:t xml:space="preserve"> dodatkowe dofinansowanie z tytułu niepełnosprawności. </w:t>
      </w:r>
    </w:p>
    <w:p w14:paraId="4F21B1E1" w14:textId="5AB1F415" w:rsidR="008D7992" w:rsidRDefault="008D7992" w:rsidP="006A69D3">
      <w:pPr>
        <w:spacing w:line="276" w:lineRule="auto"/>
        <w:jc w:val="center"/>
        <w:rPr>
          <w:color w:val="000000" w:themeColor="text1"/>
          <w:lang w:val="pl-PL"/>
        </w:rPr>
      </w:pPr>
    </w:p>
    <w:p w14:paraId="77EDA051" w14:textId="77777777" w:rsidR="008D7992" w:rsidRDefault="008D7992" w:rsidP="006A69D3">
      <w:pPr>
        <w:spacing w:line="276" w:lineRule="auto"/>
        <w:jc w:val="center"/>
        <w:rPr>
          <w:color w:val="000000" w:themeColor="text1"/>
          <w:lang w:val="pl-PL"/>
        </w:rPr>
      </w:pPr>
    </w:p>
    <w:p w14:paraId="0C5E6901" w14:textId="77777777" w:rsidR="00FC23B9" w:rsidRDefault="00FC23B9" w:rsidP="006A69D3">
      <w:pPr>
        <w:spacing w:line="276" w:lineRule="auto"/>
        <w:jc w:val="center"/>
        <w:rPr>
          <w:color w:val="000000" w:themeColor="text1"/>
          <w:lang w:val="pl-PL"/>
        </w:rPr>
      </w:pPr>
      <w:r w:rsidRPr="003470EA">
        <w:rPr>
          <w:color w:val="000000" w:themeColor="text1"/>
          <w:lang w:val="pl-PL"/>
        </w:rPr>
        <w:t>WARUNKI SZCZEGÓLNE</w:t>
      </w:r>
    </w:p>
    <w:p w14:paraId="1CEEEFC8" w14:textId="77777777" w:rsidR="00FC23B9" w:rsidRPr="003470EA" w:rsidRDefault="00FC23B9" w:rsidP="006A69D3">
      <w:pPr>
        <w:spacing w:line="276" w:lineRule="auto"/>
        <w:jc w:val="center"/>
        <w:rPr>
          <w:color w:val="000000" w:themeColor="text1"/>
          <w:lang w:val="pl-PL"/>
        </w:rPr>
      </w:pPr>
    </w:p>
    <w:p w14:paraId="157189C6" w14:textId="77777777" w:rsidR="00FC23B9" w:rsidRPr="003470EA" w:rsidRDefault="00FC23B9" w:rsidP="004F4BA0">
      <w:pPr>
        <w:pStyle w:val="Text1"/>
        <w:pBdr>
          <w:bottom w:val="single" w:sz="6" w:space="1" w:color="auto"/>
        </w:pBdr>
        <w:spacing w:after="0" w:line="276" w:lineRule="auto"/>
        <w:ind w:left="0" w:firstLine="570"/>
        <w:jc w:val="left"/>
        <w:rPr>
          <w:color w:val="000000" w:themeColor="text1"/>
          <w:sz w:val="20"/>
          <w:lang w:val="pl-PL"/>
        </w:rPr>
      </w:pPr>
      <w:r w:rsidRPr="003470EA">
        <w:rPr>
          <w:color w:val="000000" w:themeColor="text1"/>
          <w:sz w:val="20"/>
          <w:lang w:val="pl-PL"/>
        </w:rPr>
        <w:t xml:space="preserve">ARTYKUŁ 1 – CEL </w:t>
      </w:r>
      <w:r w:rsidR="00DD71BB">
        <w:rPr>
          <w:color w:val="000000" w:themeColor="text1"/>
          <w:sz w:val="20"/>
          <w:lang w:val="pl-PL"/>
        </w:rPr>
        <w:t>UMOWY</w:t>
      </w:r>
    </w:p>
    <w:p w14:paraId="3FBF3AA9" w14:textId="77777777" w:rsidR="009D0EC6" w:rsidRDefault="00FC23B9" w:rsidP="00766E29">
      <w:pPr>
        <w:spacing w:line="276" w:lineRule="auto"/>
        <w:ind w:left="567" w:hanging="567"/>
        <w:jc w:val="both"/>
        <w:rPr>
          <w:color w:val="000000" w:themeColor="text1"/>
          <w:lang w:val="pl-PL"/>
        </w:rPr>
      </w:pPr>
      <w:r w:rsidRPr="003470EA">
        <w:rPr>
          <w:color w:val="000000" w:themeColor="text1"/>
          <w:lang w:val="pl-PL"/>
        </w:rPr>
        <w:tab/>
      </w:r>
    </w:p>
    <w:p w14:paraId="263A350C" w14:textId="77777777" w:rsidR="00DD71BB" w:rsidRDefault="00DD71BB" w:rsidP="00DD71BB">
      <w:pPr>
        <w:pStyle w:val="Akapitzlist"/>
        <w:numPr>
          <w:ilvl w:val="1"/>
          <w:numId w:val="14"/>
        </w:numPr>
        <w:spacing w:line="276" w:lineRule="auto"/>
        <w:jc w:val="both"/>
        <w:rPr>
          <w:color w:val="000000" w:themeColor="text1"/>
          <w:lang w:val="pl-PL"/>
        </w:rPr>
      </w:pPr>
      <w:r>
        <w:rPr>
          <w:color w:val="000000" w:themeColor="text1"/>
          <w:lang w:val="pl-PL"/>
        </w:rPr>
        <w:t xml:space="preserve">    </w:t>
      </w:r>
      <w:r w:rsidRPr="00C80C29">
        <w:rPr>
          <w:color w:val="000000" w:themeColor="text1"/>
          <w:lang w:val="pl-PL"/>
        </w:rPr>
        <w:t xml:space="preserve">Uczelnia zapewni Uczestnikowi wsparcie w celu zrealizowania w ramach Programu Erasmus+ </w:t>
      </w:r>
      <w:r>
        <w:rPr>
          <w:color w:val="000000" w:themeColor="text1"/>
          <w:lang w:val="pl-PL"/>
        </w:rPr>
        <w:t xml:space="preserve">  </w:t>
      </w:r>
    </w:p>
    <w:p w14:paraId="2211C40F" w14:textId="77777777" w:rsidR="00DD71BB" w:rsidRPr="00C80C29" w:rsidRDefault="00DD71BB" w:rsidP="00DD71BB">
      <w:pPr>
        <w:pStyle w:val="Akapitzlist"/>
        <w:spacing w:line="276" w:lineRule="auto"/>
        <w:ind w:left="360"/>
        <w:jc w:val="both"/>
        <w:rPr>
          <w:color w:val="000000" w:themeColor="text1"/>
          <w:lang w:val="pl-PL"/>
        </w:rPr>
      </w:pPr>
      <w:r>
        <w:rPr>
          <w:color w:val="000000" w:themeColor="text1"/>
          <w:lang w:val="pl-PL"/>
        </w:rPr>
        <w:t xml:space="preserve">    </w:t>
      </w:r>
      <w:r w:rsidRPr="00C80C29">
        <w:rPr>
          <w:color w:val="000000" w:themeColor="text1"/>
          <w:lang w:val="pl-PL"/>
        </w:rPr>
        <w:t xml:space="preserve">wyjazdu o charakterze dydaktycznym w instytucji partnerskiej tj.: </w:t>
      </w:r>
    </w:p>
    <w:p w14:paraId="1E9B3DDB" w14:textId="77777777" w:rsidR="00DD71BB" w:rsidRDefault="00DD71BB" w:rsidP="00DD71BB">
      <w:pPr>
        <w:pStyle w:val="Akapitzlist"/>
        <w:spacing w:line="276" w:lineRule="auto"/>
        <w:ind w:left="360"/>
        <w:jc w:val="both"/>
        <w:rPr>
          <w:color w:val="000000" w:themeColor="text1"/>
          <w:lang w:val="pl-PL"/>
        </w:rPr>
      </w:pPr>
    </w:p>
    <w:p w14:paraId="44A0BC32" w14:textId="77777777" w:rsidR="00D31C2D" w:rsidRDefault="00D31C2D" w:rsidP="00DD71BB">
      <w:pPr>
        <w:pStyle w:val="Akapitzlist"/>
        <w:spacing w:line="276" w:lineRule="auto"/>
        <w:ind w:left="360"/>
        <w:jc w:val="both"/>
        <w:rPr>
          <w:color w:val="000000" w:themeColor="text1"/>
          <w:lang w:val="pl-PL"/>
        </w:rPr>
      </w:pPr>
    </w:p>
    <w:p w14:paraId="6560A87F"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Pełna nazwa instytucji partnerskiej: ……</w:t>
      </w:r>
      <w:r w:rsidRPr="00672B62">
        <w:rPr>
          <w:color w:val="000000" w:themeColor="text1"/>
          <w:lang w:val="pl-PL"/>
        </w:rPr>
        <w:t>………………………………………………………………………</w:t>
      </w:r>
    </w:p>
    <w:p w14:paraId="482D044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Kraj</w:t>
      </w:r>
      <w:r w:rsidRPr="00672B62">
        <w:rPr>
          <w:color w:val="000000" w:themeColor="text1"/>
          <w:lang w:val="pl-PL"/>
        </w:rPr>
        <w:t>: ………………………………………………………………………………………………</w:t>
      </w:r>
      <w:r>
        <w:rPr>
          <w:color w:val="000000" w:themeColor="text1"/>
          <w:lang w:val="pl-PL"/>
        </w:rPr>
        <w:t>…………….</w:t>
      </w:r>
    </w:p>
    <w:p w14:paraId="0209E01A" w14:textId="77777777" w:rsidR="00DD71BB" w:rsidRPr="00672B62" w:rsidRDefault="00DD71BB" w:rsidP="00DD71BB">
      <w:pPr>
        <w:tabs>
          <w:tab w:val="left" w:leader="dot" w:pos="9214"/>
        </w:tabs>
        <w:spacing w:line="276" w:lineRule="auto"/>
        <w:rPr>
          <w:color w:val="000000" w:themeColor="text1"/>
          <w:lang w:val="pl-PL"/>
        </w:rPr>
      </w:pPr>
      <w:r>
        <w:rPr>
          <w:color w:val="000000" w:themeColor="text1"/>
          <w:lang w:val="pl-PL"/>
        </w:rPr>
        <w:t xml:space="preserve">       Miasto</w:t>
      </w:r>
      <w:r w:rsidRPr="00672B62">
        <w:rPr>
          <w:color w:val="000000" w:themeColor="text1"/>
          <w:lang w:val="pl-PL"/>
        </w:rPr>
        <w:t>:…………… ……………………………………………… …………………………………</w:t>
      </w:r>
      <w:r>
        <w:rPr>
          <w:color w:val="000000" w:themeColor="text1"/>
          <w:lang w:val="pl-PL"/>
        </w:rPr>
        <w:t>……….</w:t>
      </w:r>
      <w:r w:rsidRPr="00672B62">
        <w:rPr>
          <w:color w:val="000000" w:themeColor="text1"/>
          <w:lang w:val="pl-PL"/>
        </w:rPr>
        <w:t>..</w:t>
      </w:r>
      <w:r>
        <w:rPr>
          <w:color w:val="000000" w:themeColor="text1"/>
          <w:lang w:val="pl-PL"/>
        </w:rPr>
        <w:t>.</w:t>
      </w:r>
    </w:p>
    <w:p w14:paraId="4FE703C9"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Dyscyplina naukowa w zakresie której prowadzone będą zajęcia dydaktyczne ………………………………</w:t>
      </w:r>
      <w:r>
        <w:rPr>
          <w:color w:val="000000" w:themeColor="text1"/>
          <w:lang w:val="pl-PL"/>
        </w:rPr>
        <w:t>.</w:t>
      </w:r>
    </w:p>
    <w:p w14:paraId="6C8914A7" w14:textId="77777777" w:rsidR="00DD71BB" w:rsidRPr="00672B62" w:rsidRDefault="00DD71BB" w:rsidP="00DD71BB">
      <w:pPr>
        <w:tabs>
          <w:tab w:val="left" w:leader="dot" w:pos="4536"/>
          <w:tab w:val="left" w:pos="5103"/>
          <w:tab w:val="left" w:leader="dot" w:pos="9214"/>
        </w:tabs>
        <w:spacing w:line="276" w:lineRule="auto"/>
        <w:rPr>
          <w:color w:val="000000" w:themeColor="text1"/>
          <w:lang w:val="pl-PL"/>
        </w:rPr>
      </w:pPr>
      <w:r>
        <w:rPr>
          <w:color w:val="000000" w:themeColor="text1"/>
          <w:lang w:val="pl-PL"/>
        </w:rPr>
        <w:t xml:space="preserve">       </w:t>
      </w:r>
      <w:r w:rsidRPr="00672B62">
        <w:rPr>
          <w:color w:val="000000" w:themeColor="text1"/>
          <w:lang w:val="pl-PL"/>
        </w:rPr>
        <w:t>Kod dyscypliny naukowej (ISCED) …………………………………………...………………………………</w:t>
      </w:r>
      <w:r>
        <w:rPr>
          <w:color w:val="000000" w:themeColor="text1"/>
          <w:lang w:val="pl-PL"/>
        </w:rPr>
        <w:t>.</w:t>
      </w:r>
    </w:p>
    <w:p w14:paraId="61EA4B51" w14:textId="77777777" w:rsidR="00DD71BB" w:rsidRPr="00C80C29" w:rsidRDefault="00DD71BB" w:rsidP="00DD71BB">
      <w:pPr>
        <w:tabs>
          <w:tab w:val="left" w:leader="dot" w:pos="9214"/>
        </w:tabs>
        <w:spacing w:line="276" w:lineRule="auto"/>
        <w:rPr>
          <w:color w:val="000000" w:themeColor="text1"/>
          <w:lang w:val="pl-PL"/>
        </w:rPr>
      </w:pPr>
    </w:p>
    <w:p w14:paraId="74585DF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1.2</w:t>
      </w:r>
      <w:r w:rsidRPr="00672B62">
        <w:rPr>
          <w:color w:val="000000" w:themeColor="text1"/>
          <w:lang w:val="pl-PL"/>
        </w:rPr>
        <w:tab/>
        <w:t>Uczestnik akceptuje warunki wsparcia określone w artykule 3 i zobowiązuje się zrealizować program mobilności uzgodniony w Załączniku I w celu zrealizowania nauczania.</w:t>
      </w:r>
    </w:p>
    <w:p w14:paraId="7D1A542D" w14:textId="77777777" w:rsidR="00DD71BB" w:rsidRPr="00672B62" w:rsidRDefault="00DD71BB" w:rsidP="00DD71BB">
      <w:pPr>
        <w:spacing w:line="276" w:lineRule="auto"/>
        <w:ind w:left="567" w:hanging="567"/>
        <w:jc w:val="both"/>
        <w:rPr>
          <w:color w:val="000000" w:themeColor="text1"/>
          <w:lang w:val="pl-PL"/>
        </w:rPr>
      </w:pPr>
      <w:r>
        <w:rPr>
          <w:noProof/>
          <w:color w:val="000000" w:themeColor="text1"/>
          <w:lang w:val="pl-PL" w:eastAsia="pl-PL"/>
        </w:rPr>
        <mc:AlternateContent>
          <mc:Choice Requires="wps">
            <w:drawing>
              <wp:anchor distT="0" distB="0" distL="114300" distR="114300" simplePos="0" relativeHeight="251659264" behindDoc="0" locked="0" layoutInCell="1" allowOverlap="1" wp14:anchorId="08BEA862" wp14:editId="154E6BD4">
                <wp:simplePos x="0" y="0"/>
                <wp:positionH relativeFrom="column">
                  <wp:posOffset>-14516</wp:posOffset>
                </wp:positionH>
                <wp:positionV relativeFrom="paragraph">
                  <wp:posOffset>832987</wp:posOffset>
                </wp:positionV>
                <wp:extent cx="198023" cy="227143"/>
                <wp:effectExtent l="0" t="0" r="0" b="1905"/>
                <wp:wrapNone/>
                <wp:docPr id="1" name="Prostokąt 1"/>
                <wp:cNvGraphicFramePr/>
                <a:graphic xmlns:a="http://schemas.openxmlformats.org/drawingml/2006/main">
                  <a:graphicData uri="http://schemas.microsoft.com/office/word/2010/wordprocessingShape">
                    <wps:wsp>
                      <wps:cNvSpPr/>
                      <wps:spPr>
                        <a:xfrm>
                          <a:off x="0" y="0"/>
                          <a:ext cx="198023" cy="227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1689F" id="Prostokąt 1" o:spid="_x0000_s1026" style="position:absolute;margin-left:-1.15pt;margin-top:65.6pt;width:15.6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" fillcolor="white [3212]" stroked="f" strokeweight="2pt"/>
            </w:pict>
          </mc:Fallback>
        </mc:AlternateContent>
      </w:r>
      <w:r w:rsidRPr="00672B62">
        <w:rPr>
          <w:color w:val="000000" w:themeColor="text1"/>
          <w:lang w:val="pl-PL"/>
        </w:rPr>
        <w:t>1.3</w:t>
      </w:r>
      <w:r w:rsidRPr="00672B62">
        <w:rPr>
          <w:color w:val="000000" w:themeColor="text1"/>
          <w:lang w:val="pl-PL"/>
        </w:rPr>
        <w:tab/>
        <w:t xml:space="preserve">Zmiany lub uzupełnienia do Umowy </w:t>
      </w:r>
      <w:r>
        <w:rPr>
          <w:color w:val="000000" w:themeColor="text1"/>
          <w:lang w:val="pl-PL"/>
        </w:rPr>
        <w:t>będą</w:t>
      </w:r>
      <w:r w:rsidRPr="00672B62">
        <w:rPr>
          <w:color w:val="000000" w:themeColor="text1"/>
          <w:lang w:val="pl-PL"/>
        </w:rPr>
        <w:t xml:space="preserve"> uzgodnione przez obie strony Umowy oraz sporządzone na piśmie w formie aneksu lub jednostronnego powiadomienia Uczestnika o dokonanej zmianie (zawiadomienie pocztą tradycyjną lub e-mailową). Zmiana zostanie potwierdzona przez Uczestnika w formie podpisu na aneksie lub zawiadomienia Uczelni o akceptacji zmienionych warunków wsparcia pocztą tradycyjną lub e-mailową. </w:t>
      </w:r>
    </w:p>
    <w:p w14:paraId="761C350F" w14:textId="77777777" w:rsidR="004F4BA0" w:rsidRDefault="004F4BA0" w:rsidP="004F4BA0">
      <w:pPr>
        <w:pStyle w:val="Akapitzlist"/>
        <w:spacing w:line="276" w:lineRule="auto"/>
        <w:ind w:left="570"/>
        <w:jc w:val="both"/>
        <w:rPr>
          <w:color w:val="000000" w:themeColor="text1"/>
          <w:lang w:val="pl-PL"/>
        </w:rPr>
      </w:pPr>
    </w:p>
    <w:p w14:paraId="332C8440" w14:textId="77777777" w:rsidR="009D0EC6" w:rsidRPr="009D0EC6" w:rsidRDefault="009D0EC6" w:rsidP="004F4BA0">
      <w:pPr>
        <w:pStyle w:val="Akapitzlist"/>
        <w:numPr>
          <w:ilvl w:val="0"/>
          <w:numId w:val="7"/>
        </w:numPr>
        <w:pBdr>
          <w:bottom w:val="single" w:sz="6" w:space="1" w:color="auto"/>
        </w:pBdr>
        <w:spacing w:line="276" w:lineRule="auto"/>
        <w:rPr>
          <w:color w:val="000000" w:themeColor="text1"/>
          <w:lang w:val="pl-PL"/>
        </w:rPr>
      </w:pPr>
      <w:r w:rsidRPr="009D0EC6">
        <w:rPr>
          <w:color w:val="000000" w:themeColor="text1"/>
          <w:lang w:val="pl-PL"/>
        </w:rPr>
        <w:t>ARTYKUŁ 2 – OKRES OBOWIĄZYWANIA, CZAS TRWANIA MOBILNOŚCI</w:t>
      </w:r>
    </w:p>
    <w:p w14:paraId="4DDA5235" w14:textId="77777777" w:rsidR="009D0EC6" w:rsidRDefault="009D0EC6" w:rsidP="009D0EC6">
      <w:pPr>
        <w:pStyle w:val="Akapitzlist"/>
        <w:spacing w:line="276" w:lineRule="auto"/>
        <w:ind w:left="570"/>
        <w:jc w:val="both"/>
        <w:rPr>
          <w:color w:val="000000" w:themeColor="text1"/>
          <w:lang w:val="pl-PL"/>
        </w:rPr>
      </w:pPr>
    </w:p>
    <w:p w14:paraId="4B90959E"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2.1</w:t>
      </w:r>
      <w:r w:rsidRPr="00672B62">
        <w:rPr>
          <w:color w:val="000000" w:themeColor="text1"/>
          <w:lang w:val="pl-PL"/>
        </w:rPr>
        <w:tab/>
        <w:t>Umowa wejdzie w życie z dniem jej podpisania przez ostatnią ze stron.</w:t>
      </w:r>
    </w:p>
    <w:p w14:paraId="04C8AA7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2.2</w:t>
      </w:r>
      <w:r w:rsidRPr="00672B62">
        <w:rPr>
          <w:color w:val="000000" w:themeColor="text1"/>
          <w:lang w:val="pl-PL"/>
        </w:rPr>
        <w:tab/>
        <w:t xml:space="preserve">Okres mobilności rozpocznie się </w:t>
      </w:r>
      <w:r>
        <w:rPr>
          <w:color w:val="000000" w:themeColor="text1"/>
          <w:lang w:val="pl-PL"/>
        </w:rPr>
        <w:t>w dniu…………..….</w:t>
      </w:r>
      <w:r w:rsidRPr="00672B62">
        <w:rPr>
          <w:color w:val="000000" w:themeColor="text1"/>
          <w:lang w:val="pl-PL"/>
        </w:rPr>
        <w:t xml:space="preserve"> i zakończy </w:t>
      </w:r>
      <w:r>
        <w:rPr>
          <w:color w:val="000000" w:themeColor="text1"/>
          <w:lang w:val="pl-PL"/>
        </w:rPr>
        <w:t>w dniu</w:t>
      </w:r>
      <w:r w:rsidRPr="00672B62">
        <w:rPr>
          <w:color w:val="000000" w:themeColor="text1"/>
          <w:lang w:val="pl-PL"/>
        </w:rPr>
        <w:t xml:space="preserve"> </w:t>
      </w:r>
      <w:r>
        <w:rPr>
          <w:color w:val="000000" w:themeColor="text1"/>
          <w:lang w:val="pl-PL"/>
        </w:rPr>
        <w:t>…………………</w:t>
      </w:r>
    </w:p>
    <w:p w14:paraId="214139F4"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Datą rozpoczęcia okresu mobilności jest pierwszy dzień, a datą zakończenia mobilności jest ostatni dzień, w jakim Uczestnik – zgodnie z przyjętym do realizacji indywidualnym programem nauczania – musi być obecny w organizacji przyjmującej. Maksymalnie jeden dzień przed i maksymalnie jeden dzień następujący po okresie mobilności będzie dodany do okresu mobilności na podróż. Na okres tych - maksymalnie dwóch dni - będzie wypłacone Uczestnikowi Wsparcie Indywidualne.</w:t>
      </w:r>
    </w:p>
    <w:p w14:paraId="5E59167D" w14:textId="77777777" w:rsidR="00DD71BB" w:rsidRPr="00DD71BB" w:rsidRDefault="00DD71BB" w:rsidP="00DD71BB">
      <w:pPr>
        <w:spacing w:line="276" w:lineRule="auto"/>
        <w:jc w:val="both"/>
        <w:rPr>
          <w:color w:val="000000" w:themeColor="text1"/>
          <w:lang w:val="pl-PL"/>
        </w:rPr>
      </w:pPr>
      <w:r w:rsidRPr="00672B62">
        <w:rPr>
          <w:color w:val="000000" w:themeColor="text1"/>
          <w:lang w:val="pl-PL"/>
        </w:rPr>
        <w:t xml:space="preserve">2.3      </w:t>
      </w:r>
      <w:r w:rsidRPr="00DD71BB">
        <w:rPr>
          <w:color w:val="000000" w:themeColor="text1"/>
          <w:lang w:val="pl-PL"/>
        </w:rPr>
        <w:t xml:space="preserve">Uczestnik otrzyma dofinansowanie z funduszy UE Erasmus+ w formie wsparcia indywidualnego </w:t>
      </w:r>
    </w:p>
    <w:p w14:paraId="1AC092E1" w14:textId="77777777" w:rsidR="00DD71BB" w:rsidRDefault="00DD71BB" w:rsidP="00DD71BB">
      <w:pPr>
        <w:spacing w:line="276" w:lineRule="auto"/>
        <w:ind w:left="567"/>
        <w:jc w:val="both"/>
        <w:rPr>
          <w:color w:val="000000" w:themeColor="text1"/>
          <w:lang w:val="pl-PL"/>
        </w:rPr>
      </w:pPr>
      <w:r w:rsidRPr="00DD71BB">
        <w:rPr>
          <w:color w:val="000000" w:themeColor="text1"/>
          <w:lang w:val="pl-PL"/>
        </w:rPr>
        <w:t>na okres 5 dni mobilności, 2 dni podróży oraz wsparcie finansowe na podróż w wysokości ………………</w:t>
      </w:r>
      <w:r w:rsidR="00D31C2D">
        <w:rPr>
          <w:color w:val="000000" w:themeColor="text1"/>
          <w:lang w:val="pl-PL"/>
        </w:rPr>
        <w:t xml:space="preserve"> </w:t>
      </w:r>
      <w:r w:rsidRPr="00DD71BB">
        <w:rPr>
          <w:color w:val="000000" w:themeColor="text1"/>
          <w:lang w:val="pl-PL"/>
        </w:rPr>
        <w:t xml:space="preserve">EUR obliczone według kalkulatora odległości dostępnego pod adresem internetowym: </w:t>
      </w:r>
      <w:hyperlink r:id="rId8" w:history="1">
        <w:r w:rsidR="00582F0E" w:rsidRPr="00FB295E">
          <w:rPr>
            <w:rStyle w:val="Hipercze"/>
            <w:lang w:val="pl-PL"/>
          </w:rPr>
          <w:t>http://ec.europa.eu/programmes/erasmus-plus/tools/distance_en.htm</w:t>
        </w:r>
      </w:hyperlink>
      <w:r w:rsidR="00582F0E">
        <w:rPr>
          <w:color w:val="000000" w:themeColor="text1"/>
          <w:lang w:val="pl-PL"/>
        </w:rPr>
        <w:t xml:space="preserve"> </w:t>
      </w:r>
      <w:r w:rsidRPr="00DD71BB">
        <w:rPr>
          <w:color w:val="000000" w:themeColor="text1"/>
          <w:lang w:val="pl-PL"/>
        </w:rPr>
        <w:t>zgodnie ze stawkami ustalonymi przez Komisję Europejską.</w:t>
      </w:r>
    </w:p>
    <w:p w14:paraId="68CF7091" w14:textId="77777777" w:rsidR="00DD71BB" w:rsidRPr="00672B62" w:rsidRDefault="00DD71BB" w:rsidP="00DD71BB">
      <w:pPr>
        <w:spacing w:line="276" w:lineRule="auto"/>
        <w:ind w:left="567" w:hanging="567"/>
        <w:jc w:val="both"/>
        <w:rPr>
          <w:rFonts w:cs="Calibri"/>
          <w:color w:val="000000" w:themeColor="text1"/>
          <w:lang w:val="pl-PL"/>
        </w:rPr>
      </w:pPr>
      <w:r w:rsidRPr="00672B62">
        <w:rPr>
          <w:color w:val="000000" w:themeColor="text1"/>
          <w:lang w:val="pl-PL"/>
        </w:rPr>
        <w:t xml:space="preserve">2.4 </w:t>
      </w:r>
      <w:r w:rsidRPr="00672B62">
        <w:rPr>
          <w:color w:val="000000" w:themeColor="text1"/>
          <w:lang w:val="pl-PL"/>
        </w:rPr>
        <w:tab/>
        <w:t xml:space="preserve">Łączny czas trwania okresu mobilności nie może być krótszy niż </w:t>
      </w:r>
      <w:r>
        <w:rPr>
          <w:color w:val="000000" w:themeColor="text1"/>
          <w:lang w:val="pl-PL"/>
        </w:rPr>
        <w:t>pięć</w:t>
      </w:r>
      <w:r w:rsidRPr="00672B62">
        <w:rPr>
          <w:color w:val="000000" w:themeColor="text1"/>
          <w:lang w:val="pl-PL"/>
        </w:rPr>
        <w:t xml:space="preserve"> dni. Uczestnik jest zobowiązany do przeprowadzenia ogółem 8 godzin zajęć dydaktycznych w ciągu </w:t>
      </w:r>
      <w:r w:rsidR="007A5795">
        <w:rPr>
          <w:color w:val="000000" w:themeColor="text1"/>
          <w:lang w:val="pl-PL"/>
        </w:rPr>
        <w:t>5</w:t>
      </w:r>
      <w:r w:rsidRPr="00672B62">
        <w:rPr>
          <w:color w:val="000000" w:themeColor="text1"/>
          <w:lang w:val="pl-PL"/>
        </w:rPr>
        <w:t xml:space="preserve"> dni. </w:t>
      </w:r>
    </w:p>
    <w:p w14:paraId="791E58AB"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2.</w:t>
      </w:r>
      <w:r w:rsidR="001B2985">
        <w:rPr>
          <w:color w:val="000000" w:themeColor="text1"/>
          <w:lang w:val="pl-PL"/>
        </w:rPr>
        <w:t>5</w:t>
      </w:r>
      <w:r w:rsidRPr="00672B62">
        <w:rPr>
          <w:color w:val="000000" w:themeColor="text1"/>
          <w:lang w:val="pl-PL"/>
        </w:rPr>
        <w:tab/>
        <w:t xml:space="preserve">Rzeczywista data rozpoczęcia i zakończenia okresu mobilności musi być określona w zaświadczeniu </w:t>
      </w:r>
      <w:r w:rsidRPr="00672B62">
        <w:rPr>
          <w:color w:val="000000" w:themeColor="text1"/>
          <w:lang w:val="pl-PL"/>
        </w:rPr>
        <w:br/>
        <w:t>o długości trwania pobytu wystawionym przez organizację przyjmującą.</w:t>
      </w:r>
    </w:p>
    <w:p w14:paraId="1C3C8AD7" w14:textId="77777777" w:rsidR="004F4BA0" w:rsidRPr="0035453A" w:rsidRDefault="004F4BA0" w:rsidP="0035453A">
      <w:pPr>
        <w:spacing w:line="276" w:lineRule="auto"/>
        <w:jc w:val="both"/>
        <w:rPr>
          <w:color w:val="000000" w:themeColor="text1"/>
          <w:lang w:val="pl-PL"/>
        </w:rPr>
      </w:pPr>
    </w:p>
    <w:p w14:paraId="59A7112D" w14:textId="77777777" w:rsidR="004F4BA0" w:rsidRPr="004F4BA0" w:rsidRDefault="004F4BA0" w:rsidP="004F4BA0">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3 – </w:t>
      </w:r>
      <w:r w:rsidRPr="004F4BA0">
        <w:rPr>
          <w:color w:val="000000" w:themeColor="text1"/>
          <w:sz w:val="20"/>
          <w:lang w:val="pl-PL"/>
        </w:rPr>
        <w:t xml:space="preserve">DOFINANSOWANIE </w:t>
      </w:r>
    </w:p>
    <w:p w14:paraId="794AD897" w14:textId="77777777" w:rsidR="004F4BA0" w:rsidRDefault="004F4BA0" w:rsidP="004F4BA0">
      <w:pPr>
        <w:pStyle w:val="Akapitzlist"/>
        <w:spacing w:line="276" w:lineRule="auto"/>
        <w:ind w:left="570"/>
        <w:jc w:val="both"/>
        <w:rPr>
          <w:color w:val="000000" w:themeColor="text1"/>
          <w:lang w:val="pl-PL"/>
        </w:rPr>
      </w:pPr>
    </w:p>
    <w:p w14:paraId="4764129D" w14:textId="77777777" w:rsidR="0035453A" w:rsidRPr="00672B62" w:rsidRDefault="00DD71BB" w:rsidP="0035453A">
      <w:pPr>
        <w:spacing w:line="276" w:lineRule="auto"/>
        <w:ind w:left="567" w:hanging="567"/>
        <w:jc w:val="both"/>
        <w:rPr>
          <w:color w:val="000000" w:themeColor="text1"/>
          <w:lang w:val="pl-PL"/>
        </w:rPr>
      </w:pPr>
      <w:r w:rsidRPr="00672B62">
        <w:rPr>
          <w:color w:val="000000" w:themeColor="text1"/>
          <w:lang w:val="pl-PL"/>
        </w:rPr>
        <w:t>3.1</w:t>
      </w:r>
      <w:r w:rsidRPr="00672B62">
        <w:rPr>
          <w:color w:val="000000" w:themeColor="text1"/>
          <w:lang w:val="pl-PL"/>
        </w:rPr>
        <w:tab/>
      </w:r>
      <w:r w:rsidR="0035453A" w:rsidRPr="0035453A">
        <w:rPr>
          <w:color w:val="000000" w:themeColor="text1"/>
          <w:lang w:val="pl-PL"/>
        </w:rPr>
        <w:t xml:space="preserve">Uczestnik otrzyma dofinansowanie w wysokości </w:t>
      </w:r>
      <w:r w:rsidR="0035453A">
        <w:rPr>
          <w:color w:val="000000" w:themeColor="text1"/>
          <w:lang w:val="pl-PL"/>
        </w:rPr>
        <w:t>…………..</w:t>
      </w:r>
      <w:r w:rsidR="0035453A" w:rsidRPr="0035453A">
        <w:rPr>
          <w:color w:val="000000" w:themeColor="text1"/>
          <w:lang w:val="pl-PL"/>
        </w:rPr>
        <w:t xml:space="preserve">EUR jako Wsparcie Indywidualne (ryczałt na koszty utrzymania) oraz </w:t>
      </w:r>
      <w:r w:rsidR="0035453A">
        <w:rPr>
          <w:color w:val="000000" w:themeColor="text1"/>
          <w:lang w:val="pl-PL"/>
        </w:rPr>
        <w:t>………….</w:t>
      </w:r>
      <w:r w:rsidR="0035453A" w:rsidRPr="0035453A">
        <w:rPr>
          <w:color w:val="000000" w:themeColor="text1"/>
          <w:lang w:val="pl-PL"/>
        </w:rPr>
        <w:t xml:space="preserve"> EUR jako ryczałt na koszty podróży. Kwota na Wsparcie Indywidualne (ryczałt na koszty utrzymania) wynosi </w:t>
      </w:r>
      <w:r w:rsidR="00117C94">
        <w:rPr>
          <w:color w:val="000000" w:themeColor="text1"/>
          <w:lang w:val="pl-PL"/>
        </w:rPr>
        <w:t>……… EUR</w:t>
      </w:r>
      <w:r w:rsidR="0035453A" w:rsidRPr="0035453A">
        <w:rPr>
          <w:color w:val="000000" w:themeColor="text1"/>
          <w:lang w:val="pl-PL"/>
        </w:rPr>
        <w:t xml:space="preserve"> na dzień.</w:t>
      </w:r>
      <w:r w:rsidRPr="00672B62">
        <w:rPr>
          <w:color w:val="000000" w:themeColor="text1"/>
          <w:lang w:val="pl-PL"/>
        </w:rPr>
        <w:t xml:space="preserve"> Ostateczna kwota zostanie obliczona w następujący sposób: suma iloczynu liczby dni mobilności jak określono w artykule 2.3 i stawki dziennej </w:t>
      </w:r>
      <w:r w:rsidR="0035453A" w:rsidRPr="002420A4">
        <w:rPr>
          <w:snapToGrid w:val="0"/>
          <w:color w:val="000000" w:themeColor="text1"/>
          <w:lang w:val="pl-PL"/>
        </w:rPr>
        <w:t xml:space="preserve">stanowiącej </w:t>
      </w:r>
      <w:r w:rsidR="0035453A" w:rsidRPr="002420A4">
        <w:rPr>
          <w:i/>
          <w:snapToGrid w:val="0"/>
          <w:color w:val="000000" w:themeColor="text1"/>
          <w:lang w:val="pl-PL"/>
        </w:rPr>
        <w:t>Wsparcie Indywidualne</w:t>
      </w:r>
      <w:r w:rsidR="0035453A" w:rsidRPr="002420A4">
        <w:rPr>
          <w:snapToGrid w:val="0"/>
          <w:color w:val="000000" w:themeColor="text1"/>
          <w:lang w:val="pl-PL"/>
        </w:rPr>
        <w:t xml:space="preserve"> i wyliczonej według zasady wskazanej powyżej, </w:t>
      </w:r>
      <w:r w:rsidR="0035453A" w:rsidRPr="002420A4">
        <w:rPr>
          <w:color w:val="000000" w:themeColor="text1"/>
          <w:lang w:val="pl-PL"/>
        </w:rPr>
        <w:t>oraz kwoty ryczałtowej określonej na podróż.</w:t>
      </w:r>
    </w:p>
    <w:p w14:paraId="652AF151"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3.2</w:t>
      </w:r>
      <w:r w:rsidRPr="00672B62">
        <w:rPr>
          <w:color w:val="000000" w:themeColor="text1"/>
          <w:lang w:val="pl-PL"/>
        </w:rPr>
        <w:tab/>
        <w:t>Zwrot dodatkowych kosztów poniesionych w związku z niepełnosprawnością, tam gdzie to ma zastosowanie, będzie dokonany w oparciu o dowody finansowe, dostarczone przez Uczestnika potwierdzające poniesienie dodatkowych kosztów do wysokości określonej w decyzji o przyznaniu dodatkowej kwoty związanej z niepełnosprawnością (zwrot za poniesione koszty rzeczywiste).</w:t>
      </w:r>
    </w:p>
    <w:p w14:paraId="3B7899ED" w14:textId="77777777" w:rsidR="00DD71BB" w:rsidRPr="00672B62" w:rsidRDefault="00DD71BB" w:rsidP="00DD71BB">
      <w:pPr>
        <w:spacing w:line="276" w:lineRule="auto"/>
        <w:ind w:left="567" w:hanging="567"/>
        <w:jc w:val="both"/>
        <w:rPr>
          <w:color w:val="000000" w:themeColor="text1"/>
          <w:lang w:val="pl-PL"/>
        </w:rPr>
      </w:pPr>
      <w:r w:rsidRPr="00672B62">
        <w:rPr>
          <w:color w:val="000000" w:themeColor="text1"/>
          <w:lang w:val="pl-PL"/>
        </w:rPr>
        <w:t xml:space="preserve">3.3 </w:t>
      </w:r>
      <w:r w:rsidRPr="00672B62">
        <w:rPr>
          <w:color w:val="000000" w:themeColor="text1"/>
          <w:lang w:val="pl-PL"/>
        </w:rPr>
        <w:tab/>
        <w:t xml:space="preserve">Uczestnik zaświadcza, że na okres finansowania określony niniejszą Umową nie otrzymał innego dofinansowania z funduszy Unii Europejskiej na pokrycie podobnych kosztów. </w:t>
      </w:r>
    </w:p>
    <w:p w14:paraId="1CB5E959" w14:textId="77777777" w:rsidR="00DD71BB" w:rsidRPr="00672B62" w:rsidRDefault="00DD71BB" w:rsidP="00DD71BB">
      <w:pPr>
        <w:spacing w:line="276" w:lineRule="auto"/>
        <w:ind w:left="567" w:hanging="567"/>
        <w:jc w:val="both"/>
        <w:rPr>
          <w:lang w:val="pl-PL"/>
        </w:rPr>
      </w:pPr>
      <w:r w:rsidRPr="00672B62">
        <w:rPr>
          <w:color w:val="000000" w:themeColor="text1"/>
          <w:lang w:val="pl-PL"/>
        </w:rPr>
        <w:t>3.4</w:t>
      </w:r>
      <w:r w:rsidRPr="00672B62">
        <w:rPr>
          <w:color w:val="000000" w:themeColor="text1"/>
          <w:lang w:val="pl-PL"/>
        </w:rPr>
        <w:tab/>
        <w:t xml:space="preserve">O ile nie jest naruszany artykuł 3.3 dodatkowe wsparcie finansowe z innych źródeł przyznane w celu zrealizowania programu nauczania uzgodnionego w Załączniku I jest dopuszczalne. </w:t>
      </w:r>
      <w:r w:rsidRPr="00672B62">
        <w:rPr>
          <w:lang w:val="pl-PL"/>
        </w:rPr>
        <w:t>Dodatkowe wsparcie finansowe podlega opodatkowaniu podatkiem dochodowym od osób fizycznych.</w:t>
      </w:r>
    </w:p>
    <w:p w14:paraId="09C5C36B" w14:textId="77777777" w:rsidR="00DD71BB" w:rsidRDefault="00DD71BB" w:rsidP="00DD71BB">
      <w:pPr>
        <w:spacing w:line="276" w:lineRule="auto"/>
        <w:ind w:left="567" w:hanging="567"/>
        <w:jc w:val="both"/>
        <w:rPr>
          <w:color w:val="000000" w:themeColor="text1"/>
          <w:lang w:val="pl-PL"/>
        </w:rPr>
      </w:pPr>
      <w:r w:rsidRPr="00672B62">
        <w:rPr>
          <w:color w:val="000000" w:themeColor="text1"/>
          <w:lang w:val="pl-PL"/>
        </w:rPr>
        <w:lastRenderedPageBreak/>
        <w:t>3.5</w:t>
      </w:r>
      <w:r w:rsidRPr="00672B62">
        <w:rPr>
          <w:color w:val="000000" w:themeColor="text1"/>
          <w:lang w:val="pl-PL"/>
        </w:rPr>
        <w:tab/>
        <w:t xml:space="preserve">Dofinansowanie w całości lub jego część będzie podlegać zwrotowi, jeżeli Uczestnik nie będzie przestrzegać warunków Umowy. Zwrot nie będzie wymagany jedynie w sytuacji, jeżeli Uczestnik nie mógł ukończyć planowanych działań za granicą opisanych w Załączniku I z powodu działania „siły wyższej”. Takie przypadki muszą być zgłoszone przez Uczestnika do Uczelni bezpośrednio po zajściu zdarzenia. Przypadki „siły wyższej” podlegają zatwierdzeniu przez Narodową Agencję. </w:t>
      </w:r>
    </w:p>
    <w:p w14:paraId="02E6894F" w14:textId="77777777" w:rsidR="002420A4" w:rsidRPr="0035453A" w:rsidRDefault="00DD71BB" w:rsidP="0035453A">
      <w:pPr>
        <w:tabs>
          <w:tab w:val="left" w:pos="8093"/>
        </w:tabs>
        <w:spacing w:line="276" w:lineRule="auto"/>
        <w:ind w:left="567" w:hanging="567"/>
        <w:jc w:val="both"/>
        <w:rPr>
          <w:color w:val="000000" w:themeColor="text1"/>
          <w:lang w:val="pl-PL"/>
        </w:rPr>
      </w:pPr>
      <w:r>
        <w:rPr>
          <w:color w:val="000000" w:themeColor="text1"/>
          <w:lang w:val="pl-PL"/>
        </w:rPr>
        <w:tab/>
      </w:r>
      <w:r>
        <w:rPr>
          <w:color w:val="000000" w:themeColor="text1"/>
          <w:lang w:val="pl-PL"/>
        </w:rPr>
        <w:tab/>
      </w:r>
    </w:p>
    <w:p w14:paraId="612E6055" w14:textId="77777777" w:rsidR="002420A4" w:rsidRPr="004F4BA0"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4F4BA0">
        <w:rPr>
          <w:color w:val="000000" w:themeColor="text1"/>
          <w:lang w:val="pl-PL"/>
        </w:rPr>
        <w:t xml:space="preserve">ARTYKUŁ  </w:t>
      </w:r>
      <w:r>
        <w:rPr>
          <w:color w:val="000000" w:themeColor="text1"/>
          <w:lang w:val="pl-PL"/>
        </w:rPr>
        <w:t xml:space="preserve">4 </w:t>
      </w:r>
      <w:r w:rsidRPr="004F4BA0">
        <w:rPr>
          <w:color w:val="000000" w:themeColor="text1"/>
          <w:lang w:val="pl-PL"/>
        </w:rPr>
        <w:t xml:space="preserve">– </w:t>
      </w:r>
      <w:r>
        <w:rPr>
          <w:color w:val="000000" w:themeColor="text1"/>
          <w:sz w:val="20"/>
          <w:lang w:val="pl-PL"/>
        </w:rPr>
        <w:t>WARUNKI PŁATNOŚCI</w:t>
      </w:r>
      <w:r w:rsidRPr="004F4BA0">
        <w:rPr>
          <w:color w:val="000000" w:themeColor="text1"/>
          <w:sz w:val="20"/>
          <w:lang w:val="pl-PL"/>
        </w:rPr>
        <w:t xml:space="preserve"> </w:t>
      </w:r>
    </w:p>
    <w:p w14:paraId="4B328568" w14:textId="77777777" w:rsidR="002420A4" w:rsidRDefault="002420A4" w:rsidP="002420A4">
      <w:pPr>
        <w:pStyle w:val="Akapitzlist"/>
        <w:spacing w:line="276" w:lineRule="auto"/>
        <w:ind w:left="570"/>
        <w:jc w:val="both"/>
        <w:rPr>
          <w:color w:val="000000" w:themeColor="text1"/>
          <w:lang w:val="pl-PL"/>
        </w:rPr>
      </w:pPr>
    </w:p>
    <w:p w14:paraId="6C34C02B" w14:textId="77777777" w:rsidR="00D07F8D" w:rsidRPr="00672B62" w:rsidRDefault="0035453A" w:rsidP="00D07F8D">
      <w:pPr>
        <w:spacing w:line="276" w:lineRule="auto"/>
        <w:ind w:left="567" w:hanging="567"/>
        <w:jc w:val="both"/>
        <w:rPr>
          <w:color w:val="000000" w:themeColor="text1"/>
          <w:lang w:val="pl-PL"/>
        </w:rPr>
      </w:pPr>
      <w:r w:rsidRPr="00672B62">
        <w:rPr>
          <w:color w:val="000000" w:themeColor="text1"/>
          <w:lang w:val="pl-PL"/>
        </w:rPr>
        <w:t>4.1</w:t>
      </w:r>
      <w:r w:rsidRPr="00672B62">
        <w:rPr>
          <w:color w:val="000000" w:themeColor="text1"/>
          <w:lang w:val="pl-PL"/>
        </w:rPr>
        <w:tab/>
      </w:r>
      <w:r w:rsidR="00D07F8D" w:rsidRPr="00672B62">
        <w:rPr>
          <w:lang w:val="pl-PL"/>
        </w:rPr>
        <w:t xml:space="preserve">W tygodniu poprzedzającym </w:t>
      </w:r>
      <w:r w:rsidR="00D07F8D">
        <w:rPr>
          <w:lang w:val="pl-PL"/>
        </w:rPr>
        <w:t>rozpoczęcie mobilności</w:t>
      </w:r>
      <w:r w:rsidR="00D07F8D" w:rsidRPr="00672B62">
        <w:rPr>
          <w:lang w:val="pl-PL"/>
        </w:rPr>
        <w:t xml:space="preserve"> </w:t>
      </w:r>
      <w:r w:rsidR="00D07F8D" w:rsidRPr="00672B62">
        <w:rPr>
          <w:color w:val="000000" w:themeColor="text1"/>
          <w:lang w:val="pl-PL"/>
        </w:rPr>
        <w:t>Uczestnikowi zostanie wypłacona płatność stanowiąca 100% kwoty określonej w artykule 3.</w:t>
      </w:r>
      <w:r w:rsidR="00D07F8D" w:rsidRPr="00D97D08">
        <w:t xml:space="preserve"> </w:t>
      </w:r>
      <w:r w:rsidR="00D07F8D" w:rsidRPr="00D97D08">
        <w:rPr>
          <w:color w:val="000000" w:themeColor="text1"/>
          <w:lang w:val="pl-PL"/>
        </w:rPr>
        <w:t xml:space="preserve">pod warunkiem przedłożenia w Dziale Współpracy Międzynarodowej UJ dokumentu Mobility Agreement oraz wniosku wyjazdowego </w:t>
      </w:r>
      <w:r w:rsidR="007B7E2C">
        <w:rPr>
          <w:color w:val="000000" w:themeColor="text1"/>
          <w:lang w:val="pl-PL"/>
        </w:rPr>
        <w:t>zaakceptowanych</w:t>
      </w:r>
      <w:r w:rsidR="00D07F8D" w:rsidRPr="00D97D08">
        <w:rPr>
          <w:color w:val="000000" w:themeColor="text1"/>
          <w:lang w:val="pl-PL"/>
        </w:rPr>
        <w:t xml:space="preserve"> przez wszystkie upoważnione osoby w terminie co najmniej 14 dni przed datą rozpoczęcia mobilności. W sytuacji, gdy Uczestnik nie dostarczy wymaganych dokumentów w wyżej wymienionym terminie, późniejsza płatność jest wyjątkowo dopuszczalna</w:t>
      </w:r>
      <w:r w:rsidR="00D07F8D">
        <w:rPr>
          <w:color w:val="000000" w:themeColor="text1"/>
          <w:lang w:val="pl-PL"/>
        </w:rPr>
        <w:t>.</w:t>
      </w:r>
    </w:p>
    <w:p w14:paraId="3EBD2636" w14:textId="77777777" w:rsidR="0035453A" w:rsidRPr="00672B62" w:rsidRDefault="0035453A" w:rsidP="0035453A">
      <w:pPr>
        <w:spacing w:line="276" w:lineRule="auto"/>
        <w:ind w:left="567" w:hanging="567"/>
        <w:jc w:val="both"/>
        <w:rPr>
          <w:color w:val="000000" w:themeColor="text1"/>
          <w:lang w:val="pl-PL"/>
        </w:rPr>
      </w:pPr>
      <w:r w:rsidRPr="00672B62">
        <w:rPr>
          <w:color w:val="000000" w:themeColor="text1"/>
          <w:lang w:val="pl-PL"/>
        </w:rPr>
        <w:t>4.2</w:t>
      </w:r>
      <w:r w:rsidRPr="00672B62">
        <w:rPr>
          <w:color w:val="000000" w:themeColor="text1"/>
          <w:lang w:val="pl-PL"/>
        </w:rPr>
        <w:tab/>
      </w:r>
      <w:r w:rsidRPr="00672B62">
        <w:rPr>
          <w:snapToGrid w:val="0"/>
          <w:lang w:val="pl-PL"/>
        </w:rPr>
        <w:t>Uczestnik zobowiązany jest do rozliczenia otrzymanego dofinansowania w ciągu 14 dni od daty powrotu do kraju pod rygorem zwrotu całości dofinansowania.</w:t>
      </w:r>
    </w:p>
    <w:p w14:paraId="796FB15E" w14:textId="77777777" w:rsidR="0035453A" w:rsidRPr="0035453A" w:rsidRDefault="0035453A" w:rsidP="0035453A">
      <w:pPr>
        <w:spacing w:line="276" w:lineRule="auto"/>
        <w:ind w:left="567" w:hanging="567"/>
        <w:jc w:val="both"/>
        <w:rPr>
          <w:color w:val="000000" w:themeColor="text1"/>
          <w:lang w:val="pl-PL"/>
        </w:rPr>
      </w:pPr>
      <w:r w:rsidRPr="00672B62">
        <w:rPr>
          <w:color w:val="000000" w:themeColor="text1"/>
          <w:lang w:val="pl-PL"/>
        </w:rPr>
        <w:t>4.3</w:t>
      </w:r>
      <w:r w:rsidRPr="00672B62">
        <w:rPr>
          <w:color w:val="000000" w:themeColor="text1"/>
          <w:lang w:val="pl-PL"/>
        </w:rPr>
        <w:tab/>
        <w:t xml:space="preserve">Uczestnik zobowiązany jest do przedłożenia zaświadczenia o pobycie wystawionego przez organizację przyjmującą wskazujące na datę rozpoczęcia i zakończenia okresu mobilności. </w:t>
      </w:r>
    </w:p>
    <w:p w14:paraId="4CF4557D" w14:textId="77777777" w:rsidR="002420A4" w:rsidRDefault="002420A4" w:rsidP="002420A4">
      <w:pPr>
        <w:pStyle w:val="Akapitzlist"/>
        <w:spacing w:line="276" w:lineRule="auto"/>
        <w:ind w:left="570"/>
        <w:jc w:val="both"/>
        <w:rPr>
          <w:color w:val="000000" w:themeColor="text1"/>
          <w:lang w:val="pl-PL"/>
        </w:rPr>
      </w:pPr>
    </w:p>
    <w:p w14:paraId="54807D71" w14:textId="77777777" w:rsidR="0035453A" w:rsidRPr="0035453A" w:rsidRDefault="002420A4" w:rsidP="0035453A">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t xml:space="preserve">ARTYKUŁ 5 – INDYWIDUALNY RAPORT UCZESTNIKA Z WYJAZDU </w:t>
      </w:r>
      <w:r w:rsidRPr="002420A4">
        <w:rPr>
          <w:i/>
          <w:color w:val="000000" w:themeColor="text1"/>
          <w:lang w:val="pl-PL"/>
        </w:rPr>
        <w:t xml:space="preserve">on-line EU </w:t>
      </w:r>
      <w:proofErr w:type="spellStart"/>
      <w:r w:rsidRPr="002420A4">
        <w:rPr>
          <w:i/>
          <w:color w:val="000000" w:themeColor="text1"/>
          <w:lang w:val="pl-PL"/>
        </w:rPr>
        <w:t>survey</w:t>
      </w:r>
      <w:proofErr w:type="spellEnd"/>
    </w:p>
    <w:p w14:paraId="60593A81" w14:textId="77777777" w:rsidR="0035453A" w:rsidRDefault="0035453A" w:rsidP="002420A4">
      <w:pPr>
        <w:pStyle w:val="Akapitzlist"/>
        <w:spacing w:line="276" w:lineRule="auto"/>
        <w:ind w:left="570"/>
        <w:jc w:val="both"/>
        <w:rPr>
          <w:color w:val="000000" w:themeColor="text1"/>
          <w:lang w:val="pl-PL"/>
        </w:rPr>
      </w:pPr>
    </w:p>
    <w:p w14:paraId="5A265AA0"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5.1</w:t>
      </w:r>
      <w:r w:rsidRPr="00672B62">
        <w:rPr>
          <w:color w:val="000000" w:themeColor="text1"/>
          <w:lang w:val="pl-PL"/>
        </w:rPr>
        <w:tab/>
        <w:t xml:space="preserve">Uczestnik wypełni indywidualny raport </w:t>
      </w:r>
      <w:r w:rsidRPr="00672B62">
        <w:rPr>
          <w:i/>
          <w:color w:val="000000" w:themeColor="text1"/>
          <w:lang w:val="pl-PL"/>
        </w:rPr>
        <w:t xml:space="preserve">on-line EU </w:t>
      </w:r>
      <w:proofErr w:type="spellStart"/>
      <w:r w:rsidRPr="00672B62">
        <w:rPr>
          <w:i/>
          <w:color w:val="000000" w:themeColor="text1"/>
          <w:lang w:val="pl-PL"/>
        </w:rPr>
        <w:t>survey</w:t>
      </w:r>
      <w:proofErr w:type="spellEnd"/>
      <w:r w:rsidRPr="00672B62">
        <w:rPr>
          <w:color w:val="000000" w:themeColor="text1"/>
          <w:lang w:val="pl-PL"/>
        </w:rPr>
        <w:t xml:space="preserve"> najpóźniej w terminie 10 dni od dnia otrzymania wezwania do jego złożenia. </w:t>
      </w:r>
    </w:p>
    <w:p w14:paraId="0C6F9E52" w14:textId="77777777" w:rsidR="0035453A" w:rsidRPr="00672B62" w:rsidRDefault="0035453A" w:rsidP="0035453A">
      <w:pPr>
        <w:tabs>
          <w:tab w:val="left" w:pos="567"/>
        </w:tabs>
        <w:spacing w:line="276" w:lineRule="auto"/>
        <w:ind w:left="567" w:hanging="567"/>
        <w:jc w:val="both"/>
        <w:rPr>
          <w:color w:val="000000" w:themeColor="text1"/>
          <w:lang w:val="pl-PL"/>
        </w:rPr>
      </w:pPr>
      <w:r w:rsidRPr="00672B62">
        <w:rPr>
          <w:color w:val="000000" w:themeColor="text1"/>
          <w:lang w:val="pl-PL"/>
        </w:rPr>
        <w:t>5.2</w:t>
      </w:r>
      <w:r w:rsidRPr="00672B62">
        <w:rPr>
          <w:color w:val="000000" w:themeColor="text1"/>
          <w:lang w:val="pl-PL"/>
        </w:rPr>
        <w:tab/>
        <w:t>Uczestnik, który nie złoży raportu może zostać zobowiązany przez Uczelnię do częściowego lub pełnego zwrotu otrzymanego dofinansowania UE.</w:t>
      </w:r>
    </w:p>
    <w:p w14:paraId="31195C5F" w14:textId="77777777" w:rsidR="0035453A" w:rsidRDefault="0035453A" w:rsidP="002420A4">
      <w:pPr>
        <w:pStyle w:val="Akapitzlist"/>
        <w:spacing w:line="276" w:lineRule="auto"/>
        <w:ind w:left="570"/>
        <w:jc w:val="both"/>
        <w:rPr>
          <w:color w:val="000000" w:themeColor="text1"/>
          <w:lang w:val="pl-PL"/>
        </w:rPr>
      </w:pPr>
    </w:p>
    <w:p w14:paraId="34F98546" w14:textId="77777777" w:rsidR="002420A4" w:rsidRPr="002420A4" w:rsidRDefault="002420A4" w:rsidP="002420A4">
      <w:pPr>
        <w:pStyle w:val="Akapitzlist"/>
        <w:numPr>
          <w:ilvl w:val="0"/>
          <w:numId w:val="7"/>
        </w:numPr>
        <w:pBdr>
          <w:bottom w:val="single" w:sz="6" w:space="1" w:color="auto"/>
        </w:pBdr>
        <w:spacing w:line="276" w:lineRule="auto"/>
        <w:jc w:val="both"/>
        <w:rPr>
          <w:color w:val="000000" w:themeColor="text1"/>
          <w:lang w:val="pl-PL"/>
        </w:rPr>
      </w:pPr>
      <w:r w:rsidRPr="002420A4">
        <w:rPr>
          <w:color w:val="000000" w:themeColor="text1"/>
          <w:lang w:val="pl-PL"/>
        </w:rPr>
        <w:t>ARTYKUŁ 6 – UBEZPIECZENIE</w:t>
      </w:r>
    </w:p>
    <w:p w14:paraId="637AA352" w14:textId="77777777" w:rsidR="002420A4" w:rsidRDefault="002420A4" w:rsidP="0035453A">
      <w:pPr>
        <w:spacing w:line="276" w:lineRule="auto"/>
        <w:jc w:val="both"/>
        <w:rPr>
          <w:color w:val="000000" w:themeColor="text1"/>
          <w:lang w:val="pl-PL"/>
        </w:rPr>
      </w:pPr>
    </w:p>
    <w:p w14:paraId="72D87945" w14:textId="77777777" w:rsidR="0035453A" w:rsidRPr="00672B62" w:rsidRDefault="0035453A" w:rsidP="0035453A">
      <w:pPr>
        <w:spacing w:before="120"/>
        <w:ind w:left="567" w:hanging="567"/>
        <w:jc w:val="both"/>
        <w:rPr>
          <w:lang w:val="pl-PL"/>
        </w:rPr>
      </w:pPr>
      <w:r w:rsidRPr="00672B62">
        <w:rPr>
          <w:lang w:val="pl-PL"/>
        </w:rPr>
        <w:t>6.1.</w:t>
      </w:r>
      <w:r w:rsidRPr="00672B62">
        <w:rPr>
          <w:lang w:val="pl-PL"/>
        </w:rPr>
        <w:tab/>
        <w:t xml:space="preserve">Uczestnik mobilności przyjmuje do wiadomości, iż na czas pobytu w kraju docelowym musi posiadać </w:t>
      </w:r>
      <w:r w:rsidRPr="00672B62">
        <w:rPr>
          <w:b/>
          <w:lang w:val="pl-PL"/>
        </w:rPr>
        <w:t>ubezpieczenie</w:t>
      </w:r>
      <w:r w:rsidRPr="00672B62">
        <w:rPr>
          <w:lang w:val="pl-PL"/>
        </w:rPr>
        <w:t xml:space="preserve">. Minimalny zakres ubezpieczenia obejmie podstawowe ubezpieczenie zdrowotne oraz ubezpieczenie od następstw nieszczęśliwych wypadków. </w:t>
      </w:r>
    </w:p>
    <w:p w14:paraId="75B14F43" w14:textId="77777777" w:rsidR="0035453A" w:rsidRPr="00672B62" w:rsidRDefault="0035453A" w:rsidP="0035453A">
      <w:pPr>
        <w:spacing w:before="120"/>
        <w:ind w:left="567" w:hanging="567"/>
        <w:jc w:val="both"/>
        <w:rPr>
          <w:lang w:val="pl-PL"/>
        </w:rPr>
      </w:pPr>
      <w:r w:rsidRPr="00672B62">
        <w:rPr>
          <w:lang w:val="pl-PL"/>
        </w:rPr>
        <w:t xml:space="preserve">6.2 </w:t>
      </w:r>
      <w:r w:rsidRPr="00672B62">
        <w:rPr>
          <w:lang w:val="pl-PL"/>
        </w:rPr>
        <w:tab/>
        <w:t xml:space="preserve">Uczestnikom zatrudnionym w Uczelni </w:t>
      </w:r>
      <w:r>
        <w:rPr>
          <w:lang w:val="pl-PL"/>
        </w:rPr>
        <w:t>w ramach stosunku pracy</w:t>
      </w:r>
      <w:r w:rsidRPr="00672B62">
        <w:rPr>
          <w:lang w:val="pl-PL"/>
        </w:rPr>
        <w:t xml:space="preserve"> podstawowe ubezpieczenie zdrowotne oraz ubezpieczenie od następstw nieszczęśliwych wypadków zapewnia Uczelnia na podstawie złożonego w Dziale Współpracy Międzynarodowej wniosku wyjazdowego. </w:t>
      </w:r>
    </w:p>
    <w:p w14:paraId="2E3ABFA4" w14:textId="77777777" w:rsidR="0035453A" w:rsidRPr="00672B62" w:rsidRDefault="0035453A" w:rsidP="0035453A">
      <w:pPr>
        <w:spacing w:before="120"/>
        <w:ind w:left="567" w:hanging="567"/>
        <w:jc w:val="both"/>
        <w:rPr>
          <w:lang w:val="pl-PL"/>
        </w:rPr>
      </w:pPr>
      <w:r w:rsidRPr="00672B62">
        <w:rPr>
          <w:lang w:val="pl-PL"/>
        </w:rPr>
        <w:t xml:space="preserve">6.3    </w:t>
      </w:r>
      <w:r w:rsidR="007B7E2C">
        <w:rPr>
          <w:lang w:val="pl-PL"/>
        </w:rPr>
        <w:tab/>
      </w:r>
      <w:r w:rsidRPr="00672B62">
        <w:rPr>
          <w:lang w:val="pl-PL"/>
        </w:rPr>
        <w:t xml:space="preserve">Uczestnicy korzystający z wyjazdu w ramach Programu, </w:t>
      </w:r>
      <w:r>
        <w:rPr>
          <w:lang w:val="pl-PL"/>
        </w:rPr>
        <w:t>wykonujący usługi</w:t>
      </w:r>
      <w:r w:rsidRPr="00672B62">
        <w:rPr>
          <w:lang w:val="pl-PL"/>
        </w:rPr>
        <w:t xml:space="preserve"> w Uczelni na podstawie umowy cywilno-prawnej</w:t>
      </w:r>
      <w:r>
        <w:rPr>
          <w:lang w:val="pl-PL"/>
        </w:rPr>
        <w:t>,</w:t>
      </w:r>
      <w:r w:rsidRPr="00672B62">
        <w:rPr>
          <w:lang w:val="pl-PL"/>
        </w:rPr>
        <w:t xml:space="preserve"> zobowiązani są do posiadania na czas pobytu i podróży indywidualnego ubezpieczenia obejmującego min. podstawowe ubezpieczenie zdrowotne oraz ubezpieczenie od następstw nieszczęśliwych wypadków. </w:t>
      </w:r>
    </w:p>
    <w:p w14:paraId="1ED6CBA0" w14:textId="77777777" w:rsidR="0035453A" w:rsidRPr="00672B62" w:rsidRDefault="0035453A" w:rsidP="0035453A">
      <w:pPr>
        <w:spacing w:before="120"/>
        <w:ind w:left="567" w:hanging="567"/>
        <w:jc w:val="both"/>
        <w:rPr>
          <w:lang w:val="pl-PL"/>
        </w:rPr>
      </w:pPr>
      <w:r w:rsidRPr="00672B62">
        <w:rPr>
          <w:lang w:val="pl-PL"/>
        </w:rPr>
        <w:t xml:space="preserve">6.4    </w:t>
      </w:r>
      <w:r>
        <w:rPr>
          <w:lang w:val="pl-PL"/>
        </w:rPr>
        <w:t xml:space="preserve"> </w:t>
      </w:r>
      <w:r w:rsidR="007B7E2C">
        <w:rPr>
          <w:lang w:val="pl-PL"/>
        </w:rPr>
        <w:tab/>
      </w:r>
      <w:r w:rsidRPr="00672B62">
        <w:rPr>
          <w:lang w:val="pl-PL"/>
        </w:rPr>
        <w:t xml:space="preserve">Niezależnie na zasadach ogólnych Uczestnik może wystąpić do NFZ o Europejską Kartę Ubezpieczenia Zdrowotnego (EKUZ). </w:t>
      </w:r>
    </w:p>
    <w:p w14:paraId="314E72D2" w14:textId="77777777" w:rsidR="007B7E2C" w:rsidRPr="00672B62" w:rsidRDefault="0035453A" w:rsidP="007B7E2C">
      <w:pPr>
        <w:tabs>
          <w:tab w:val="left" w:pos="567"/>
        </w:tabs>
        <w:spacing w:before="120"/>
        <w:ind w:left="567" w:hanging="567"/>
        <w:jc w:val="both"/>
        <w:rPr>
          <w:lang w:val="pl-PL"/>
        </w:rPr>
      </w:pPr>
      <w:r w:rsidRPr="00672B62">
        <w:rPr>
          <w:lang w:val="pl-PL"/>
        </w:rPr>
        <w:t xml:space="preserve">6.5 </w:t>
      </w:r>
      <w:r w:rsidRPr="00672B62">
        <w:rPr>
          <w:lang w:val="pl-PL"/>
        </w:rPr>
        <w:tab/>
      </w:r>
      <w:r w:rsidR="007B7E2C">
        <w:rPr>
          <w:lang w:val="pl-PL"/>
        </w:rPr>
        <w:t xml:space="preserve">Uczestnik jest zobowiązany do zarejestrowania wyjazdu zagranicznego </w:t>
      </w:r>
      <w:r w:rsidR="007B7E2C" w:rsidRPr="00672B62">
        <w:rPr>
          <w:lang w:val="pl-PL"/>
        </w:rPr>
        <w:t>w serwisie Odyseusz prowadzonym przez Ministerstwo Spraw Zagranicznych.</w:t>
      </w:r>
    </w:p>
    <w:p w14:paraId="2997B6E3" w14:textId="77777777" w:rsidR="007B7E2C" w:rsidRDefault="0035453A" w:rsidP="007B7E2C">
      <w:pPr>
        <w:tabs>
          <w:tab w:val="left" w:pos="567"/>
        </w:tabs>
        <w:spacing w:before="120"/>
        <w:ind w:left="567" w:hanging="567"/>
        <w:jc w:val="both"/>
        <w:rPr>
          <w:lang w:val="pl-PL"/>
        </w:rPr>
      </w:pPr>
      <w:r w:rsidRPr="00672B62">
        <w:rPr>
          <w:lang w:val="pl-PL"/>
        </w:rPr>
        <w:t xml:space="preserve">6.6     </w:t>
      </w:r>
      <w:r>
        <w:rPr>
          <w:lang w:val="pl-PL"/>
        </w:rPr>
        <w:t xml:space="preserve"> </w:t>
      </w:r>
      <w:r w:rsidR="007B7E2C" w:rsidRPr="00672B62">
        <w:rPr>
          <w:lang w:val="pl-PL"/>
        </w:rPr>
        <w:t xml:space="preserve">Uczestnik dobrowolnie podaje numer telefonu kontaktowego do osoby, którą należy powiadomić w razie wypadku podczas realizacji programu mobilności. </w:t>
      </w:r>
    </w:p>
    <w:p w14:paraId="3C4FD8B7" w14:textId="77777777" w:rsidR="007B7E2C" w:rsidRPr="00672B62" w:rsidRDefault="007B7E2C" w:rsidP="007B7E2C">
      <w:pPr>
        <w:tabs>
          <w:tab w:val="left" w:pos="567"/>
        </w:tabs>
        <w:spacing w:before="120"/>
        <w:jc w:val="both"/>
        <w:rPr>
          <w:lang w:val="pl-PL"/>
        </w:rPr>
      </w:pPr>
      <w:r>
        <w:rPr>
          <w:lang w:val="pl-PL"/>
        </w:rPr>
        <w:tab/>
        <w:t>…………………………………………………</w:t>
      </w:r>
    </w:p>
    <w:p w14:paraId="5E39AB70" w14:textId="722C49B2" w:rsidR="0035453A" w:rsidRDefault="0035453A" w:rsidP="007B7E2C">
      <w:pPr>
        <w:tabs>
          <w:tab w:val="left" w:pos="567"/>
        </w:tabs>
        <w:spacing w:before="120"/>
        <w:ind w:left="567" w:hanging="567"/>
        <w:jc w:val="both"/>
        <w:rPr>
          <w:color w:val="000000" w:themeColor="text1"/>
          <w:lang w:val="pl-PL"/>
        </w:rPr>
      </w:pPr>
    </w:p>
    <w:p w14:paraId="28141EB0" w14:textId="26EA0481" w:rsidR="008D7992" w:rsidRDefault="008D7992" w:rsidP="007B7E2C">
      <w:pPr>
        <w:tabs>
          <w:tab w:val="left" w:pos="567"/>
        </w:tabs>
        <w:spacing w:before="120"/>
        <w:ind w:left="567" w:hanging="567"/>
        <w:jc w:val="both"/>
        <w:rPr>
          <w:color w:val="000000" w:themeColor="text1"/>
          <w:lang w:val="pl-PL"/>
        </w:rPr>
      </w:pPr>
    </w:p>
    <w:p w14:paraId="7ABB9609" w14:textId="0977DAEC" w:rsidR="008D7992" w:rsidRDefault="008D7992" w:rsidP="007B7E2C">
      <w:pPr>
        <w:tabs>
          <w:tab w:val="left" w:pos="567"/>
        </w:tabs>
        <w:spacing w:before="120"/>
        <w:ind w:left="567" w:hanging="567"/>
        <w:jc w:val="both"/>
        <w:rPr>
          <w:color w:val="000000" w:themeColor="text1"/>
          <w:lang w:val="pl-PL"/>
        </w:rPr>
      </w:pPr>
    </w:p>
    <w:p w14:paraId="561648C1" w14:textId="77777777" w:rsidR="008D7992" w:rsidRPr="0035453A" w:rsidRDefault="008D7992" w:rsidP="007B7E2C">
      <w:pPr>
        <w:tabs>
          <w:tab w:val="left" w:pos="567"/>
        </w:tabs>
        <w:spacing w:before="120"/>
        <w:ind w:left="567" w:hanging="567"/>
        <w:jc w:val="both"/>
        <w:rPr>
          <w:color w:val="000000" w:themeColor="text1"/>
          <w:lang w:val="pl-PL"/>
        </w:rPr>
      </w:pPr>
    </w:p>
    <w:p w14:paraId="6572C20D" w14:textId="77777777" w:rsidR="002420A4" w:rsidRPr="00257F14" w:rsidRDefault="002420A4" w:rsidP="00257F14">
      <w:pPr>
        <w:spacing w:line="276" w:lineRule="auto"/>
        <w:jc w:val="both"/>
        <w:rPr>
          <w:color w:val="000000" w:themeColor="text1"/>
          <w:lang w:val="pl-PL"/>
        </w:rPr>
      </w:pPr>
    </w:p>
    <w:p w14:paraId="7E8B48CE" w14:textId="77777777" w:rsidR="002420A4" w:rsidRPr="002420A4" w:rsidRDefault="002420A4" w:rsidP="002420A4">
      <w:pPr>
        <w:pStyle w:val="Akapitzlist"/>
        <w:numPr>
          <w:ilvl w:val="0"/>
          <w:numId w:val="7"/>
        </w:numPr>
        <w:pBdr>
          <w:bottom w:val="single" w:sz="6" w:space="1" w:color="auto"/>
        </w:pBdr>
        <w:spacing w:line="276" w:lineRule="auto"/>
        <w:rPr>
          <w:color w:val="000000" w:themeColor="text1"/>
          <w:lang w:val="pl-PL"/>
        </w:rPr>
      </w:pPr>
      <w:r w:rsidRPr="002420A4">
        <w:rPr>
          <w:color w:val="000000" w:themeColor="text1"/>
          <w:lang w:val="pl-PL"/>
        </w:rPr>
        <w:lastRenderedPageBreak/>
        <w:t>ARTYKUŁ 7 – PRAWO WŁAŚCIWE I JURYSDYKCJA SĄDOWA</w:t>
      </w:r>
    </w:p>
    <w:p w14:paraId="4075101B" w14:textId="77777777" w:rsidR="002420A4" w:rsidRPr="004064B2" w:rsidRDefault="002420A4" w:rsidP="002420A4">
      <w:pPr>
        <w:spacing w:line="276" w:lineRule="auto"/>
        <w:jc w:val="both"/>
        <w:rPr>
          <w:color w:val="000000" w:themeColor="text1"/>
          <w:lang w:val="pl-PL"/>
        </w:rPr>
      </w:pPr>
    </w:p>
    <w:p w14:paraId="65F7ACA7" w14:textId="77777777" w:rsidR="002420A4" w:rsidRPr="004064B2" w:rsidRDefault="002420A4" w:rsidP="002420A4">
      <w:pPr>
        <w:pStyle w:val="Akapitzlist"/>
        <w:numPr>
          <w:ilvl w:val="1"/>
          <w:numId w:val="7"/>
        </w:numPr>
        <w:spacing w:line="276" w:lineRule="auto"/>
        <w:jc w:val="both"/>
        <w:rPr>
          <w:color w:val="000000" w:themeColor="text1"/>
          <w:sz w:val="20"/>
          <w:lang w:val="pl-PL"/>
        </w:rPr>
      </w:pPr>
      <w:r w:rsidRPr="004064B2">
        <w:rPr>
          <w:color w:val="000000" w:themeColor="text1"/>
          <w:sz w:val="20"/>
          <w:lang w:val="pl-PL"/>
        </w:rPr>
        <w:t>Umowa została sporządzona w dwóch jednobrzmiących egzemplarzach, po jednym dla każdej ze stron.</w:t>
      </w:r>
    </w:p>
    <w:p w14:paraId="69A7827E" w14:textId="77777777" w:rsidR="002420A4" w:rsidRPr="004064B2" w:rsidRDefault="002420A4" w:rsidP="002420A4">
      <w:pPr>
        <w:pStyle w:val="Akapitzlist"/>
        <w:numPr>
          <w:ilvl w:val="1"/>
          <w:numId w:val="7"/>
        </w:numPr>
        <w:spacing w:line="276" w:lineRule="auto"/>
        <w:jc w:val="both"/>
        <w:rPr>
          <w:color w:val="000000" w:themeColor="text1"/>
          <w:sz w:val="20"/>
          <w:lang w:val="pl-PL"/>
        </w:rPr>
      </w:pPr>
      <w:r w:rsidRPr="004064B2">
        <w:rPr>
          <w:color w:val="000000" w:themeColor="text1"/>
          <w:sz w:val="20"/>
          <w:lang w:val="pl-PL"/>
        </w:rPr>
        <w:t>Niniejsza Umowa podlega prawu polskiemu.</w:t>
      </w:r>
    </w:p>
    <w:p w14:paraId="5A461754" w14:textId="77777777" w:rsidR="00F47855" w:rsidRPr="004064B2" w:rsidRDefault="002420A4" w:rsidP="00F47855">
      <w:pPr>
        <w:pStyle w:val="Akapitzlist"/>
        <w:numPr>
          <w:ilvl w:val="1"/>
          <w:numId w:val="7"/>
        </w:numPr>
        <w:tabs>
          <w:tab w:val="left" w:pos="567"/>
        </w:tabs>
        <w:spacing w:before="120" w:line="276" w:lineRule="auto"/>
        <w:ind w:left="567" w:hanging="567"/>
        <w:jc w:val="both"/>
        <w:rPr>
          <w:sz w:val="20"/>
          <w:lang w:val="pl-PL"/>
        </w:rPr>
      </w:pPr>
      <w:r w:rsidRPr="004064B2">
        <w:rPr>
          <w:color w:val="000000" w:themeColor="text1"/>
          <w:sz w:val="20"/>
          <w:lang w:val="pl-PL"/>
        </w:rPr>
        <w:t xml:space="preserve">W przypadku sporu </w:t>
      </w:r>
      <w:r w:rsidR="0069035A" w:rsidRPr="004064B2">
        <w:rPr>
          <w:color w:val="000000" w:themeColor="text1"/>
          <w:sz w:val="20"/>
          <w:lang w:val="pl-PL"/>
        </w:rPr>
        <w:t>między</w:t>
      </w:r>
      <w:r w:rsidRPr="004064B2">
        <w:rPr>
          <w:color w:val="000000" w:themeColor="text1"/>
          <w:sz w:val="20"/>
          <w:lang w:val="pl-PL"/>
        </w:rPr>
        <w:t xml:space="preserve"> Uczelnią, a Uczestnikiem co do interpretacji, realizacji lub ważności niniejszej Umowy – jeżeli nie będzie mógł być rozstrzygnięty polubownie – wyłączna kompetencja rozstrzygnięcia sporu leży w gestii właściwego sądu powszechnego.</w:t>
      </w:r>
      <w:r w:rsidR="00F47855" w:rsidRPr="004064B2">
        <w:rPr>
          <w:sz w:val="20"/>
          <w:lang w:val="pl-PL"/>
        </w:rPr>
        <w:tab/>
      </w:r>
    </w:p>
    <w:p w14:paraId="4DF9DF83" w14:textId="77777777" w:rsidR="0035453A" w:rsidRDefault="0035453A" w:rsidP="0035453A">
      <w:pPr>
        <w:tabs>
          <w:tab w:val="left" w:pos="567"/>
        </w:tabs>
        <w:spacing w:before="120" w:line="276" w:lineRule="auto"/>
        <w:jc w:val="both"/>
        <w:rPr>
          <w:lang w:val="pl-PL"/>
        </w:rPr>
      </w:pPr>
    </w:p>
    <w:p w14:paraId="060070F2" w14:textId="77777777" w:rsidR="0035453A" w:rsidRPr="00672B62" w:rsidRDefault="0035453A" w:rsidP="0035453A">
      <w:pPr>
        <w:pBdr>
          <w:bottom w:val="single" w:sz="6" w:space="1" w:color="auto"/>
        </w:pBdr>
        <w:rPr>
          <w:color w:val="000000" w:themeColor="text1"/>
          <w:lang w:val="pl-PL"/>
        </w:rPr>
      </w:pPr>
      <w:r>
        <w:rPr>
          <w:color w:val="000000" w:themeColor="text1"/>
          <w:lang w:val="pl-PL"/>
        </w:rPr>
        <w:t>ARTYKUŁ 8</w:t>
      </w:r>
      <w:r w:rsidRPr="00672B62">
        <w:rPr>
          <w:color w:val="000000" w:themeColor="text1"/>
          <w:lang w:val="pl-PL"/>
        </w:rPr>
        <w:t xml:space="preserve"> – </w:t>
      </w:r>
      <w:r>
        <w:rPr>
          <w:color w:val="000000" w:themeColor="text1"/>
          <w:lang w:val="pl-PL"/>
        </w:rPr>
        <w:t>ZGODA NA PRZETWARZANIE DANYCH OSOBOWYCH</w:t>
      </w:r>
    </w:p>
    <w:p w14:paraId="59F9AAE9" w14:textId="77777777" w:rsidR="0035453A" w:rsidRDefault="0035453A" w:rsidP="0035453A">
      <w:pPr>
        <w:spacing w:line="276" w:lineRule="auto"/>
        <w:jc w:val="both"/>
        <w:rPr>
          <w:color w:val="000000" w:themeColor="text1"/>
          <w:lang w:val="pl-PL"/>
        </w:rPr>
      </w:pPr>
    </w:p>
    <w:p w14:paraId="5A1E92EC" w14:textId="77777777" w:rsidR="007B7E2C" w:rsidRPr="004064B2" w:rsidRDefault="007B7E2C" w:rsidP="00911509">
      <w:pPr>
        <w:autoSpaceDE w:val="0"/>
        <w:autoSpaceDN w:val="0"/>
        <w:adjustRightInd w:val="0"/>
        <w:snapToGrid/>
        <w:spacing w:line="276" w:lineRule="auto"/>
        <w:jc w:val="both"/>
        <w:rPr>
          <w:rFonts w:eastAsiaTheme="minorHAnsi"/>
          <w:color w:val="000000"/>
          <w:lang w:val="pl-PL" w:eastAsia="en-US"/>
        </w:rPr>
      </w:pPr>
      <w:r w:rsidRPr="004064B2">
        <w:rPr>
          <w:rFonts w:eastAsiaTheme="minorHAnsi"/>
          <w:color w:val="000000"/>
          <w:lang w:val="pl-PL" w:eastAsia="en-US"/>
        </w:rPr>
        <w:t>Zgodnie z art. 13 Rozporządzenia Parlamentu Europejskiego i Rady (UE) 2016/679 z dnia 27 kwietnia 2016 r. w</w:t>
      </w:r>
    </w:p>
    <w:p w14:paraId="61F73F40" w14:textId="77777777" w:rsidR="007B7E2C" w:rsidRPr="004064B2" w:rsidRDefault="007B7E2C" w:rsidP="00911509">
      <w:pPr>
        <w:autoSpaceDE w:val="0"/>
        <w:autoSpaceDN w:val="0"/>
        <w:adjustRightInd w:val="0"/>
        <w:snapToGrid/>
        <w:spacing w:line="276" w:lineRule="auto"/>
        <w:jc w:val="both"/>
        <w:rPr>
          <w:rFonts w:eastAsiaTheme="minorHAnsi"/>
          <w:color w:val="000000"/>
          <w:lang w:val="pl-PL" w:eastAsia="en-US"/>
        </w:rPr>
      </w:pPr>
      <w:r w:rsidRPr="004064B2">
        <w:rPr>
          <w:rFonts w:eastAsiaTheme="minorHAnsi"/>
          <w:color w:val="000000"/>
          <w:lang w:val="pl-PL" w:eastAsia="en-US"/>
        </w:rPr>
        <w:t>sprawie ochrony osób fizycznych w związku z przetwarzaniem danych osobowych i w sprawie swobodnego</w:t>
      </w:r>
    </w:p>
    <w:p w14:paraId="65425A15" w14:textId="77777777" w:rsidR="007B7E2C" w:rsidRPr="004064B2" w:rsidRDefault="007B7E2C" w:rsidP="00911509">
      <w:pPr>
        <w:autoSpaceDE w:val="0"/>
        <w:autoSpaceDN w:val="0"/>
        <w:adjustRightInd w:val="0"/>
        <w:snapToGrid/>
        <w:spacing w:line="276" w:lineRule="auto"/>
        <w:jc w:val="both"/>
        <w:rPr>
          <w:rFonts w:eastAsiaTheme="minorHAnsi"/>
          <w:color w:val="000000"/>
          <w:lang w:val="pl-PL" w:eastAsia="en-US"/>
        </w:rPr>
      </w:pPr>
      <w:r w:rsidRPr="004064B2">
        <w:rPr>
          <w:rFonts w:eastAsiaTheme="minorHAnsi"/>
          <w:color w:val="000000"/>
          <w:lang w:val="pl-PL" w:eastAsia="en-US"/>
        </w:rPr>
        <w:t>przepływu takich danych oraz uchylenia dyrektywy 95/46/WE (ogólne rozporządzenie o ochronie danych, dalej</w:t>
      </w:r>
    </w:p>
    <w:p w14:paraId="3D86BDAF" w14:textId="77777777" w:rsidR="007B7E2C" w:rsidRPr="004064B2" w:rsidRDefault="007B7E2C" w:rsidP="00911509">
      <w:pPr>
        <w:autoSpaceDE w:val="0"/>
        <w:autoSpaceDN w:val="0"/>
        <w:adjustRightInd w:val="0"/>
        <w:snapToGrid/>
        <w:spacing w:line="276" w:lineRule="auto"/>
        <w:jc w:val="both"/>
        <w:rPr>
          <w:rFonts w:eastAsiaTheme="minorHAnsi"/>
          <w:color w:val="000000"/>
          <w:lang w:val="pl-PL" w:eastAsia="en-US"/>
        </w:rPr>
      </w:pPr>
      <w:r w:rsidRPr="004064B2">
        <w:rPr>
          <w:rFonts w:eastAsiaTheme="minorHAnsi"/>
          <w:color w:val="000000"/>
          <w:lang w:val="pl-PL" w:eastAsia="en-US"/>
        </w:rPr>
        <w:t>„RODO”) Uniwersytet Jagielloński informuje, że:</w:t>
      </w:r>
    </w:p>
    <w:p w14:paraId="7527A52F"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Administratorem Pani/Pana danych osobowych jest Uniwersytet Jagielloński, ul. Gołębia 24, 31-007 Kraków, reprezentowany przez Rektora UJ.</w:t>
      </w:r>
    </w:p>
    <w:p w14:paraId="0CF8E846"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 xml:space="preserve">Uniwersytet Jagielloński wyznaczył Inspektora Ochrony Danych, ul. Czapskich 4 pok. 27, 31-110 Kraków, Kontakt z Inspektorem możliwy jest przez </w:t>
      </w:r>
      <w:r w:rsidRPr="004064B2">
        <w:rPr>
          <w:rFonts w:eastAsiaTheme="minorHAnsi"/>
          <w:color w:val="0000FF"/>
          <w:sz w:val="20"/>
          <w:lang w:val="pl-PL" w:eastAsia="en-US"/>
        </w:rPr>
        <w:t>e-mail</w:t>
      </w:r>
      <w:r w:rsidRPr="004064B2">
        <w:rPr>
          <w:rFonts w:eastAsiaTheme="minorHAnsi"/>
          <w:color w:val="000000"/>
          <w:sz w:val="20"/>
          <w:lang w:val="pl-PL" w:eastAsia="en-US"/>
        </w:rPr>
        <w:t>: iod@uj.edu.pl lub pod nr telefonu 12 663 12 25.</w:t>
      </w:r>
    </w:p>
    <w:p w14:paraId="43F383FF"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Pani/Pana dane osobowe przetwarzane będą w celu zawarcia i realizacji umowy finansowej zawartej pomiędzy Panią/Panem a Administratorem dotyczącej wyjazdu w ramach Programu Erasmus+, tj. na podstawie art. 6 ust 1 lit. b RODO. Podanie przez Panią/Pana danych osobowych jest dobrowolne, lecz niezbędne do zawarcia umowy. Brak podania danych skutkuje brakiem możliwości zawarcia umowy.</w:t>
      </w:r>
    </w:p>
    <w:p w14:paraId="701B9ACF"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 xml:space="preserve">Odbiorcą Pani/Pana danych będzie Ministerstwo Edukacji i Nauki oraz Operator Programu. </w:t>
      </w:r>
    </w:p>
    <w:p w14:paraId="6E0EFAD9"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Pani/Pana dane zostaną udostępnione innemu Administratorowi – partnerskiej Instytucji przyjmującej:</w:t>
      </w:r>
    </w:p>
    <w:p w14:paraId="4FBA3637" w14:textId="77777777" w:rsidR="007B7E2C" w:rsidRPr="004064B2" w:rsidRDefault="007B7E2C" w:rsidP="007B7E2C">
      <w:pPr>
        <w:pStyle w:val="Akapitzlist"/>
        <w:numPr>
          <w:ilvl w:val="1"/>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w przypadku instytucji przyjmujących znajdujących się na terenie Europejskiego Obszaru Gospodarczego dane przekazywane są na podstawie przepisów RODO.</w:t>
      </w:r>
    </w:p>
    <w:p w14:paraId="35BEBEA9" w14:textId="77777777" w:rsidR="007B7E2C" w:rsidRPr="004064B2" w:rsidRDefault="007B7E2C" w:rsidP="007B7E2C">
      <w:pPr>
        <w:pStyle w:val="Akapitzlist"/>
        <w:numPr>
          <w:ilvl w:val="1"/>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w przypadku instytucji przyjmujących znajdujących się na terenie Państw w odniesieniu do których Komisja Europejska wydała decyzję stwierdzającą odpowiedni stopień ochrony dane przekazywane są na podstawie art. 45 RODO i właściwej decyzji Komisji Europejskiej.</w:t>
      </w:r>
    </w:p>
    <w:p w14:paraId="71A53BB3" w14:textId="77777777" w:rsidR="007B7E2C" w:rsidRPr="004064B2" w:rsidRDefault="007B7E2C" w:rsidP="007B7E2C">
      <w:pPr>
        <w:pStyle w:val="Akapitzlist"/>
        <w:numPr>
          <w:ilvl w:val="1"/>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W przypadku instytucji przyjmujących znajdujących się na terenie Państw innych niż wskazane w ust. 2 i 3 powyżej Pani/Pana dane osobowe będą przekazywane na podstawie art. 49 ust. 1 lit. b RODO – tj. w celu wykonania umowy i realizacji wyjazdu. Ponieważ w takim przypadku dane przesyłane są poza Europejski Obszar Gospodarczy, gdzie nie obowiązują przepisu RODO ani decyzje, o których mowa w ust. 3 powyżej, to zachodzi zwiększone ryzyko naruszenia przekazanych danych. Administrator dołoży wszelkich starań, aby spoczywające na nim obowiązki zostały wykonane z najwyższą starannością.</w:t>
      </w:r>
    </w:p>
    <w:p w14:paraId="6AF027DA"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Pani/Pana dane osobowe będą przetwarzane przez czas realizacji umowy, a następnie w celach archiwizacyjnych przez okres przewidziany przepisami prawa.</w:t>
      </w:r>
    </w:p>
    <w:p w14:paraId="1A35D0B5"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Posiada Pani/Pan prawo do: 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 prawo do ograniczenia przetwarzania, przenoszenia danych, wniesienia sprzeciwu wobec przetwarzania – w przypadkach i na warunkach określonych w RODO.</w:t>
      </w:r>
    </w:p>
    <w:p w14:paraId="1D9462A2"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Pani/Pana dane osobowe nie będą przedmiotem automatycznego podejmowania decyzji ani profilowania.</w:t>
      </w:r>
    </w:p>
    <w:p w14:paraId="6098A123" w14:textId="77777777" w:rsidR="007B7E2C" w:rsidRPr="004064B2" w:rsidRDefault="007B7E2C" w:rsidP="007B7E2C">
      <w:pPr>
        <w:pStyle w:val="Akapitzlist"/>
        <w:numPr>
          <w:ilvl w:val="0"/>
          <w:numId w:val="16"/>
        </w:numPr>
        <w:autoSpaceDE w:val="0"/>
        <w:autoSpaceDN w:val="0"/>
        <w:adjustRightInd w:val="0"/>
        <w:spacing w:line="276" w:lineRule="auto"/>
        <w:jc w:val="both"/>
        <w:rPr>
          <w:rFonts w:eastAsiaTheme="minorHAnsi"/>
          <w:color w:val="000000"/>
          <w:sz w:val="20"/>
          <w:lang w:val="pl-PL" w:eastAsia="en-US"/>
        </w:rPr>
      </w:pPr>
      <w:r w:rsidRPr="004064B2">
        <w:rPr>
          <w:rFonts w:eastAsiaTheme="minorHAnsi"/>
          <w:color w:val="000000"/>
          <w:sz w:val="20"/>
          <w:lang w:val="pl-PL" w:eastAsia="en-US"/>
        </w:rPr>
        <w:t>Ma Pan/Pani prawo wniesienia skargi do Prezesa Urzędu Ochrony Danych Osobowych w razie uznania, że przetwarzanie Pani/Pana danych osobowych narusza przepisy RODO.</w:t>
      </w:r>
    </w:p>
    <w:p w14:paraId="5A6AB612" w14:textId="77777777" w:rsidR="007B7E2C" w:rsidRPr="004064B2"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4AD7C221" w14:textId="77777777" w:rsidR="007B7E2C" w:rsidRPr="004064B2" w:rsidRDefault="007B7E2C" w:rsidP="00911509">
      <w:pPr>
        <w:pStyle w:val="paragraph"/>
        <w:spacing w:before="0" w:beforeAutospacing="0" w:after="0" w:afterAutospacing="0" w:line="276" w:lineRule="auto"/>
        <w:jc w:val="both"/>
        <w:textAlignment w:val="baseline"/>
        <w:rPr>
          <w:rFonts w:eastAsiaTheme="minorHAnsi"/>
          <w:color w:val="000000"/>
          <w:sz w:val="20"/>
          <w:szCs w:val="20"/>
          <w:lang w:eastAsia="en-US"/>
        </w:rPr>
      </w:pPr>
    </w:p>
    <w:p w14:paraId="523F53EA" w14:textId="77777777" w:rsidR="007B7E2C" w:rsidRPr="004064B2" w:rsidRDefault="007B7E2C" w:rsidP="00911509">
      <w:pPr>
        <w:pStyle w:val="paragraph"/>
        <w:spacing w:before="0" w:beforeAutospacing="0" w:after="0" w:afterAutospacing="0" w:line="276" w:lineRule="auto"/>
        <w:jc w:val="both"/>
        <w:textAlignment w:val="baseline"/>
        <w:rPr>
          <w:rStyle w:val="normaltextrun"/>
          <w:color w:val="000000"/>
          <w:sz w:val="20"/>
          <w:szCs w:val="20"/>
        </w:rPr>
      </w:pPr>
      <w:r w:rsidRPr="004064B2">
        <w:rPr>
          <w:rFonts w:eastAsiaTheme="minorHAnsi"/>
          <w:color w:val="000000"/>
          <w:sz w:val="20"/>
          <w:szCs w:val="20"/>
          <w:lang w:eastAsia="en-US"/>
        </w:rPr>
        <w:t>Potwierdzam, że zapoznałem(-</w:t>
      </w:r>
      <w:proofErr w:type="spellStart"/>
      <w:r w:rsidRPr="004064B2">
        <w:rPr>
          <w:rFonts w:eastAsiaTheme="minorHAnsi"/>
          <w:color w:val="000000"/>
          <w:sz w:val="20"/>
          <w:szCs w:val="20"/>
          <w:lang w:eastAsia="en-US"/>
        </w:rPr>
        <w:t>am</w:t>
      </w:r>
      <w:proofErr w:type="spellEnd"/>
      <w:r w:rsidRPr="004064B2">
        <w:rPr>
          <w:rFonts w:eastAsiaTheme="minorHAnsi"/>
          <w:color w:val="000000"/>
          <w:sz w:val="20"/>
          <w:szCs w:val="20"/>
          <w:lang w:eastAsia="en-US"/>
        </w:rPr>
        <w:t>) się i przyjmuję do wiadomości powyższe informacje.</w:t>
      </w:r>
    </w:p>
    <w:p w14:paraId="62830F5F" w14:textId="77777777" w:rsidR="007B7E2C" w:rsidRPr="00913E64" w:rsidRDefault="007B7E2C" w:rsidP="007B7E2C">
      <w:pPr>
        <w:spacing w:line="276" w:lineRule="auto"/>
        <w:jc w:val="both"/>
        <w:rPr>
          <w:b/>
          <w:lang w:val="pl-PL" w:eastAsia="pl-PL"/>
        </w:rPr>
      </w:pPr>
    </w:p>
    <w:tbl>
      <w:tblPr>
        <w:tblStyle w:val="Tabela-Siatka"/>
        <w:tblW w:w="949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770010" w:rsidRPr="003470EA" w14:paraId="1DB2C626" w14:textId="77777777" w:rsidTr="00DB4C2A">
        <w:tc>
          <w:tcPr>
            <w:tcW w:w="4678" w:type="dxa"/>
          </w:tcPr>
          <w:p w14:paraId="58F1A7C5" w14:textId="77777777" w:rsidR="00B30D28" w:rsidRPr="007B7E2C" w:rsidRDefault="00B30D28" w:rsidP="0051512A">
            <w:pPr>
              <w:jc w:val="both"/>
              <w:rPr>
                <w:color w:val="000000" w:themeColor="text1"/>
                <w:lang w:val="pl-PL"/>
              </w:rPr>
            </w:pPr>
          </w:p>
        </w:tc>
        <w:tc>
          <w:tcPr>
            <w:tcW w:w="4819" w:type="dxa"/>
          </w:tcPr>
          <w:p w14:paraId="49BE1EDC" w14:textId="77777777" w:rsidR="002C7764" w:rsidRPr="003470EA" w:rsidRDefault="002C7764" w:rsidP="00ED77B1">
            <w:pPr>
              <w:ind w:left="567" w:hanging="567"/>
              <w:jc w:val="both"/>
              <w:rPr>
                <w:color w:val="000000" w:themeColor="text1"/>
              </w:rPr>
            </w:pPr>
          </w:p>
        </w:tc>
      </w:tr>
      <w:tr w:rsidR="00B91604" w:rsidRPr="003470EA" w14:paraId="1D30516B" w14:textId="77777777" w:rsidTr="00DB4C2A">
        <w:tc>
          <w:tcPr>
            <w:tcW w:w="4678" w:type="dxa"/>
          </w:tcPr>
          <w:p w14:paraId="6E686CAE" w14:textId="77777777" w:rsidR="00915A67" w:rsidRPr="003470EA" w:rsidRDefault="00915A67" w:rsidP="00B7726B">
            <w:pPr>
              <w:rPr>
                <w:color w:val="000000" w:themeColor="text1"/>
                <w:lang w:val="pl-PL"/>
              </w:rPr>
            </w:pPr>
          </w:p>
        </w:tc>
        <w:tc>
          <w:tcPr>
            <w:tcW w:w="4819" w:type="dxa"/>
          </w:tcPr>
          <w:p w14:paraId="371E36FD" w14:textId="77777777" w:rsidR="00B91604" w:rsidRPr="003470EA" w:rsidRDefault="00B91604" w:rsidP="00524C26">
            <w:pPr>
              <w:jc w:val="center"/>
              <w:rPr>
                <w:color w:val="000000" w:themeColor="text1"/>
                <w:lang w:val="pl-PL"/>
              </w:rPr>
            </w:pPr>
          </w:p>
        </w:tc>
      </w:tr>
    </w:tbl>
    <w:p w14:paraId="61B0309D" w14:textId="77777777" w:rsidR="0051512A" w:rsidRDefault="0051512A" w:rsidP="0051512A">
      <w:pPr>
        <w:spacing w:line="276" w:lineRule="auto"/>
        <w:jc w:val="both"/>
        <w:rPr>
          <w:color w:val="000000" w:themeColor="text1"/>
          <w:lang w:val="pl-PL"/>
        </w:rPr>
      </w:pPr>
      <w:r>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2"/>
        <w:gridCol w:w="4380"/>
      </w:tblGrid>
      <w:tr w:rsidR="0051512A" w14:paraId="67106DAA" w14:textId="77777777" w:rsidTr="0051512A">
        <w:tc>
          <w:tcPr>
            <w:tcW w:w="7072" w:type="dxa"/>
          </w:tcPr>
          <w:p w14:paraId="3F45E076" w14:textId="77777777" w:rsidR="0051512A" w:rsidRDefault="0051512A">
            <w:pPr>
              <w:tabs>
                <w:tab w:val="left" w:pos="3969"/>
              </w:tabs>
            </w:pPr>
          </w:p>
          <w:p w14:paraId="76C0D825" w14:textId="77777777" w:rsidR="0051512A" w:rsidRDefault="0051512A">
            <w:pPr>
              <w:tabs>
                <w:tab w:val="left" w:pos="3969"/>
              </w:tabs>
            </w:pPr>
            <w:r>
              <w:t>………………………………………………………….</w:t>
            </w:r>
          </w:p>
          <w:p w14:paraId="5F30F601" w14:textId="77777777" w:rsidR="0051512A" w:rsidRDefault="0051512A">
            <w:pPr>
              <w:tabs>
                <w:tab w:val="left" w:pos="3969"/>
              </w:tabs>
              <w:rPr>
                <w:b/>
              </w:rPr>
            </w:pPr>
            <w:r>
              <w:rPr>
                <w:b/>
              </w:rPr>
              <w:t>Uczestnik</w:t>
            </w:r>
          </w:p>
          <w:p w14:paraId="745A7A39" w14:textId="77777777" w:rsidR="0051512A" w:rsidRDefault="0051512A">
            <w:pPr>
              <w:tabs>
                <w:tab w:val="left" w:pos="3969"/>
              </w:tabs>
            </w:pPr>
            <w:r>
              <w:t>(imię i nazwisko)</w:t>
            </w:r>
          </w:p>
          <w:p w14:paraId="4E0FD232" w14:textId="77777777" w:rsidR="0051512A" w:rsidRDefault="0051512A">
            <w:pPr>
              <w:tabs>
                <w:tab w:val="left" w:pos="5670"/>
              </w:tabs>
              <w:ind w:left="4111" w:hanging="4111"/>
              <w:rPr>
                <w:b/>
                <w:lang w:val="pl-PL"/>
              </w:rPr>
            </w:pPr>
          </w:p>
          <w:p w14:paraId="4FFF9ACF" w14:textId="77777777" w:rsidR="0051512A" w:rsidRDefault="0051512A">
            <w:pPr>
              <w:tabs>
                <w:tab w:val="left" w:pos="5670"/>
              </w:tabs>
              <w:ind w:left="4111" w:hanging="4111"/>
              <w:rPr>
                <w:b/>
                <w:lang w:val="pl-PL"/>
              </w:rPr>
            </w:pPr>
          </w:p>
          <w:p w14:paraId="1BE2DE74" w14:textId="77777777" w:rsidR="00D31C2D" w:rsidRDefault="00D31C2D">
            <w:pPr>
              <w:tabs>
                <w:tab w:val="left" w:pos="5670"/>
              </w:tabs>
              <w:ind w:left="4111" w:hanging="4111"/>
              <w:rPr>
                <w:b/>
                <w:lang w:val="pl-PL"/>
              </w:rPr>
            </w:pPr>
          </w:p>
          <w:p w14:paraId="697CC727" w14:textId="77777777" w:rsidR="00D31C2D" w:rsidRDefault="00D31C2D">
            <w:pPr>
              <w:tabs>
                <w:tab w:val="left" w:pos="5670"/>
              </w:tabs>
              <w:ind w:left="4111" w:hanging="4111"/>
              <w:rPr>
                <w:b/>
                <w:lang w:val="pl-PL"/>
              </w:rPr>
            </w:pPr>
          </w:p>
          <w:p w14:paraId="72F11A27" w14:textId="77777777" w:rsidR="0051512A" w:rsidRDefault="0051512A">
            <w:pPr>
              <w:tabs>
                <w:tab w:val="left" w:pos="5670"/>
              </w:tabs>
              <w:ind w:left="4111" w:hanging="4111"/>
              <w:rPr>
                <w:b/>
                <w:lang w:val="pl-PL"/>
              </w:rPr>
            </w:pPr>
            <w:r>
              <w:rPr>
                <w:b/>
                <w:lang w:val="pl-PL"/>
              </w:rPr>
              <w:t>……………………………………………...</w:t>
            </w:r>
          </w:p>
          <w:p w14:paraId="26853518" w14:textId="77777777" w:rsidR="0051512A" w:rsidRDefault="0051512A">
            <w:pPr>
              <w:tabs>
                <w:tab w:val="left" w:pos="5670"/>
              </w:tabs>
              <w:ind w:left="4111" w:hanging="4111"/>
              <w:rPr>
                <w:lang w:val="pl-PL"/>
              </w:rPr>
            </w:pPr>
            <w:r>
              <w:rPr>
                <w:lang w:val="pl-PL"/>
              </w:rPr>
              <w:t>Miejsce i data</w:t>
            </w:r>
          </w:p>
          <w:p w14:paraId="5F5294FC" w14:textId="77777777" w:rsidR="0051512A" w:rsidRDefault="0051512A">
            <w:pPr>
              <w:tabs>
                <w:tab w:val="left" w:pos="5670"/>
              </w:tabs>
              <w:ind w:left="4111" w:hanging="4111"/>
              <w:rPr>
                <w:b/>
                <w:lang w:val="pl-PL"/>
              </w:rPr>
            </w:pPr>
          </w:p>
          <w:p w14:paraId="7E2A7B62" w14:textId="77777777" w:rsidR="0051512A" w:rsidRDefault="0051512A" w:rsidP="0051512A">
            <w:pPr>
              <w:tabs>
                <w:tab w:val="left" w:pos="5670"/>
              </w:tabs>
              <w:rPr>
                <w:b/>
                <w:lang w:val="pl-PL"/>
              </w:rPr>
            </w:pPr>
          </w:p>
          <w:p w14:paraId="3ECC57C3" w14:textId="77777777" w:rsidR="0051512A" w:rsidRDefault="0051512A" w:rsidP="0051512A">
            <w:pPr>
              <w:tabs>
                <w:tab w:val="left" w:pos="5670"/>
              </w:tabs>
              <w:rPr>
                <w:b/>
                <w:lang w:val="pl-PL"/>
              </w:rPr>
            </w:pPr>
          </w:p>
          <w:p w14:paraId="404FA2BD" w14:textId="77777777" w:rsidR="0051512A" w:rsidRDefault="0051512A" w:rsidP="0051512A">
            <w:pPr>
              <w:tabs>
                <w:tab w:val="left" w:pos="5670"/>
              </w:tabs>
              <w:rPr>
                <w:b/>
                <w:lang w:val="pl-PL"/>
              </w:rPr>
            </w:pPr>
          </w:p>
          <w:p w14:paraId="4A2310C4" w14:textId="77777777" w:rsidR="0051512A" w:rsidRDefault="0051512A" w:rsidP="0051512A">
            <w:pPr>
              <w:tabs>
                <w:tab w:val="left" w:pos="5670"/>
              </w:tabs>
              <w:rPr>
                <w:b/>
                <w:lang w:val="pl-PL"/>
              </w:rPr>
            </w:pPr>
          </w:p>
          <w:p w14:paraId="3E46FC74" w14:textId="77777777" w:rsidR="0051512A" w:rsidRDefault="0051512A" w:rsidP="0051512A">
            <w:pPr>
              <w:tabs>
                <w:tab w:val="left" w:pos="5670"/>
              </w:tabs>
              <w:rPr>
                <w:b/>
                <w:lang w:val="pl-PL"/>
              </w:rPr>
            </w:pPr>
          </w:p>
          <w:p w14:paraId="444FD265" w14:textId="77777777" w:rsidR="0069035A" w:rsidRDefault="0069035A" w:rsidP="0051512A">
            <w:pPr>
              <w:tabs>
                <w:tab w:val="left" w:pos="5670"/>
              </w:tabs>
              <w:rPr>
                <w:b/>
                <w:lang w:val="pl-PL"/>
              </w:rPr>
            </w:pPr>
          </w:p>
          <w:p w14:paraId="454747E1" w14:textId="77777777" w:rsidR="0069035A" w:rsidRDefault="0069035A" w:rsidP="0051512A">
            <w:pPr>
              <w:tabs>
                <w:tab w:val="left" w:pos="5670"/>
              </w:tabs>
              <w:rPr>
                <w:b/>
                <w:lang w:val="pl-PL"/>
              </w:rPr>
            </w:pPr>
          </w:p>
          <w:p w14:paraId="5A9D5EC0" w14:textId="77777777" w:rsidR="0069035A" w:rsidRDefault="0069035A" w:rsidP="0051512A">
            <w:pPr>
              <w:tabs>
                <w:tab w:val="left" w:pos="5670"/>
              </w:tabs>
              <w:rPr>
                <w:b/>
                <w:lang w:val="pl-PL"/>
              </w:rPr>
            </w:pPr>
          </w:p>
          <w:p w14:paraId="6248C7AF" w14:textId="77777777" w:rsidR="0069035A" w:rsidRDefault="0069035A" w:rsidP="0051512A">
            <w:pPr>
              <w:tabs>
                <w:tab w:val="left" w:pos="5670"/>
              </w:tabs>
              <w:rPr>
                <w:b/>
                <w:lang w:val="pl-PL"/>
              </w:rPr>
            </w:pPr>
          </w:p>
          <w:p w14:paraId="1D217FE9" w14:textId="77777777" w:rsidR="0069035A" w:rsidRDefault="0069035A" w:rsidP="0051512A">
            <w:pPr>
              <w:tabs>
                <w:tab w:val="left" w:pos="5670"/>
              </w:tabs>
              <w:rPr>
                <w:b/>
                <w:lang w:val="pl-PL"/>
              </w:rPr>
            </w:pPr>
          </w:p>
          <w:p w14:paraId="2934C05F" w14:textId="77777777" w:rsidR="0051512A" w:rsidRDefault="0051512A" w:rsidP="0051512A">
            <w:pPr>
              <w:tabs>
                <w:tab w:val="left" w:pos="5670"/>
              </w:tabs>
              <w:rPr>
                <w:lang w:val="pl-PL"/>
              </w:rPr>
            </w:pPr>
          </w:p>
          <w:p w14:paraId="67C4D53A" w14:textId="77777777" w:rsidR="0051512A" w:rsidRDefault="0051512A">
            <w:pPr>
              <w:tabs>
                <w:tab w:val="left" w:pos="5670"/>
              </w:tabs>
              <w:ind w:left="4111" w:hanging="4111"/>
              <w:rPr>
                <w:lang w:val="pl-PL"/>
              </w:rPr>
            </w:pPr>
            <w:r>
              <w:rPr>
                <w:lang w:val="pl-PL"/>
              </w:rPr>
              <w:t>ZWERYFIKOWANE PRZEZ:</w:t>
            </w:r>
          </w:p>
          <w:p w14:paraId="0534EE50" w14:textId="77777777" w:rsidR="00843D32" w:rsidRDefault="0051512A" w:rsidP="0051512A">
            <w:pPr>
              <w:tabs>
                <w:tab w:val="left" w:pos="3969"/>
              </w:tabs>
              <w:rPr>
                <w:noProof/>
                <w:lang w:val="pl-PL" w:eastAsia="pl-PL"/>
              </w:rPr>
            </w:pPr>
            <w:r>
              <w:rPr>
                <w:noProof/>
                <w:lang w:eastAsia="pl-PL"/>
              </w:rPr>
              <w:t xml:space="preserve"> </w:t>
            </w:r>
            <w:r>
              <w:rPr>
                <w:noProof/>
                <w:lang w:val="pl-PL" w:eastAsia="pl-PL"/>
              </w:rPr>
              <w:t xml:space="preserve"> </w:t>
            </w:r>
          </w:p>
          <w:p w14:paraId="5AA7172D" w14:textId="77777777" w:rsidR="00843D32" w:rsidRDefault="00843D32" w:rsidP="0051512A">
            <w:pPr>
              <w:tabs>
                <w:tab w:val="left" w:pos="3969"/>
              </w:tabs>
              <w:rPr>
                <w:b/>
                <w:lang w:val="en-GB"/>
              </w:rPr>
            </w:pPr>
          </w:p>
          <w:p w14:paraId="57310851" w14:textId="77777777" w:rsidR="002420A4" w:rsidRDefault="002420A4" w:rsidP="0051512A">
            <w:pPr>
              <w:tabs>
                <w:tab w:val="left" w:pos="3969"/>
              </w:tabs>
              <w:rPr>
                <w:b/>
                <w:lang w:val="en-GB"/>
              </w:rPr>
            </w:pPr>
          </w:p>
          <w:p w14:paraId="0F18E5A5" w14:textId="77777777" w:rsidR="00174158" w:rsidRDefault="00174158" w:rsidP="0051512A">
            <w:pPr>
              <w:tabs>
                <w:tab w:val="left" w:pos="3969"/>
              </w:tabs>
              <w:rPr>
                <w:b/>
                <w:lang w:val="en-GB"/>
              </w:rPr>
            </w:pPr>
          </w:p>
          <w:p w14:paraId="492E92BA" w14:textId="77777777" w:rsidR="007B7E2C" w:rsidRDefault="007B7E2C" w:rsidP="0051512A">
            <w:pPr>
              <w:tabs>
                <w:tab w:val="left" w:pos="3969"/>
              </w:tabs>
              <w:rPr>
                <w:b/>
                <w:lang w:val="en-GB"/>
              </w:rPr>
            </w:pPr>
          </w:p>
          <w:p w14:paraId="1ABFD4B8" w14:textId="77777777" w:rsidR="007B7E2C" w:rsidRDefault="007B7E2C" w:rsidP="0051512A">
            <w:pPr>
              <w:tabs>
                <w:tab w:val="left" w:pos="3969"/>
              </w:tabs>
              <w:rPr>
                <w:b/>
                <w:lang w:val="en-GB"/>
              </w:rPr>
            </w:pPr>
          </w:p>
          <w:p w14:paraId="4C5066F1" w14:textId="77777777" w:rsidR="007B7E2C" w:rsidRDefault="007B7E2C" w:rsidP="0051512A">
            <w:pPr>
              <w:tabs>
                <w:tab w:val="left" w:pos="3969"/>
              </w:tabs>
              <w:rPr>
                <w:b/>
                <w:lang w:val="en-GB"/>
              </w:rPr>
            </w:pPr>
          </w:p>
          <w:p w14:paraId="438A0C0F" w14:textId="77777777" w:rsidR="007B7E2C" w:rsidRDefault="007B7E2C" w:rsidP="0051512A">
            <w:pPr>
              <w:tabs>
                <w:tab w:val="left" w:pos="3969"/>
              </w:tabs>
              <w:rPr>
                <w:b/>
                <w:lang w:val="en-GB"/>
              </w:rPr>
            </w:pPr>
          </w:p>
          <w:p w14:paraId="21FD737E" w14:textId="77777777" w:rsidR="007B7E2C" w:rsidRDefault="007B7E2C" w:rsidP="0051512A">
            <w:pPr>
              <w:tabs>
                <w:tab w:val="left" w:pos="3969"/>
              </w:tabs>
              <w:rPr>
                <w:b/>
                <w:lang w:val="en-GB"/>
              </w:rPr>
            </w:pPr>
          </w:p>
          <w:p w14:paraId="13446CA9" w14:textId="77777777" w:rsidR="007B7E2C" w:rsidRDefault="007B7E2C" w:rsidP="0051512A">
            <w:pPr>
              <w:tabs>
                <w:tab w:val="left" w:pos="3969"/>
              </w:tabs>
              <w:rPr>
                <w:b/>
                <w:lang w:val="en-GB"/>
              </w:rPr>
            </w:pPr>
          </w:p>
          <w:p w14:paraId="4309589A" w14:textId="77777777" w:rsidR="007B7E2C" w:rsidRDefault="007B7E2C" w:rsidP="0051512A">
            <w:pPr>
              <w:tabs>
                <w:tab w:val="left" w:pos="3969"/>
              </w:tabs>
              <w:rPr>
                <w:b/>
                <w:lang w:val="en-GB"/>
              </w:rPr>
            </w:pPr>
          </w:p>
          <w:p w14:paraId="5898D12E" w14:textId="77777777" w:rsidR="007B7E2C" w:rsidRDefault="007B7E2C" w:rsidP="0051512A">
            <w:pPr>
              <w:tabs>
                <w:tab w:val="left" w:pos="3969"/>
              </w:tabs>
              <w:rPr>
                <w:b/>
                <w:lang w:val="en-GB"/>
              </w:rPr>
            </w:pPr>
          </w:p>
          <w:p w14:paraId="799DA541" w14:textId="77777777" w:rsidR="007B7E2C" w:rsidRDefault="007B7E2C" w:rsidP="0051512A">
            <w:pPr>
              <w:tabs>
                <w:tab w:val="left" w:pos="3969"/>
              </w:tabs>
              <w:rPr>
                <w:b/>
                <w:lang w:val="en-GB"/>
              </w:rPr>
            </w:pPr>
          </w:p>
          <w:p w14:paraId="2FD99CC2" w14:textId="77777777" w:rsidR="007B7E2C" w:rsidRDefault="007B7E2C" w:rsidP="0051512A">
            <w:pPr>
              <w:tabs>
                <w:tab w:val="left" w:pos="3969"/>
              </w:tabs>
              <w:rPr>
                <w:b/>
                <w:lang w:val="en-GB"/>
              </w:rPr>
            </w:pPr>
          </w:p>
          <w:p w14:paraId="4A5F98EA" w14:textId="77777777" w:rsidR="007B7E2C" w:rsidRDefault="007B7E2C" w:rsidP="0051512A">
            <w:pPr>
              <w:tabs>
                <w:tab w:val="left" w:pos="3969"/>
              </w:tabs>
              <w:rPr>
                <w:b/>
                <w:lang w:val="en-GB"/>
              </w:rPr>
            </w:pPr>
          </w:p>
          <w:p w14:paraId="507A2C10" w14:textId="77777777" w:rsidR="007B7E2C" w:rsidRDefault="007B7E2C" w:rsidP="0051512A">
            <w:pPr>
              <w:tabs>
                <w:tab w:val="left" w:pos="3969"/>
              </w:tabs>
              <w:rPr>
                <w:b/>
                <w:lang w:val="en-GB"/>
              </w:rPr>
            </w:pPr>
          </w:p>
          <w:p w14:paraId="79F94098" w14:textId="77777777" w:rsidR="007B7E2C" w:rsidRDefault="007B7E2C" w:rsidP="0051512A">
            <w:pPr>
              <w:tabs>
                <w:tab w:val="left" w:pos="3969"/>
              </w:tabs>
              <w:rPr>
                <w:b/>
                <w:lang w:val="en-GB"/>
              </w:rPr>
            </w:pPr>
          </w:p>
          <w:p w14:paraId="6A2FFECD" w14:textId="77777777" w:rsidR="007B7E2C" w:rsidRDefault="007B7E2C" w:rsidP="0051512A">
            <w:pPr>
              <w:tabs>
                <w:tab w:val="left" w:pos="3969"/>
              </w:tabs>
              <w:rPr>
                <w:b/>
                <w:lang w:val="en-GB"/>
              </w:rPr>
            </w:pPr>
          </w:p>
          <w:p w14:paraId="4E4EFAC7" w14:textId="77777777" w:rsidR="007B7E2C" w:rsidRDefault="007B7E2C" w:rsidP="0051512A">
            <w:pPr>
              <w:tabs>
                <w:tab w:val="left" w:pos="3969"/>
              </w:tabs>
              <w:rPr>
                <w:b/>
                <w:lang w:val="en-GB"/>
              </w:rPr>
            </w:pPr>
          </w:p>
          <w:p w14:paraId="46F78B3F" w14:textId="77777777" w:rsidR="007B7E2C" w:rsidRDefault="007B7E2C" w:rsidP="0051512A">
            <w:pPr>
              <w:tabs>
                <w:tab w:val="left" w:pos="3969"/>
              </w:tabs>
              <w:rPr>
                <w:b/>
                <w:lang w:val="en-GB"/>
              </w:rPr>
            </w:pPr>
          </w:p>
          <w:p w14:paraId="21A5B965" w14:textId="77777777" w:rsidR="007B7E2C" w:rsidRDefault="007B7E2C" w:rsidP="0051512A">
            <w:pPr>
              <w:tabs>
                <w:tab w:val="left" w:pos="3969"/>
              </w:tabs>
              <w:rPr>
                <w:b/>
                <w:lang w:val="en-GB"/>
              </w:rPr>
            </w:pPr>
          </w:p>
          <w:p w14:paraId="6DC6126F" w14:textId="77777777" w:rsidR="007B7E2C" w:rsidRDefault="007B7E2C" w:rsidP="0051512A">
            <w:pPr>
              <w:tabs>
                <w:tab w:val="left" w:pos="3969"/>
              </w:tabs>
              <w:rPr>
                <w:b/>
                <w:lang w:val="en-GB"/>
              </w:rPr>
            </w:pPr>
          </w:p>
          <w:p w14:paraId="622D89F0" w14:textId="77777777" w:rsidR="00231D37" w:rsidRDefault="00231D37" w:rsidP="0051512A">
            <w:pPr>
              <w:tabs>
                <w:tab w:val="left" w:pos="3969"/>
              </w:tabs>
              <w:rPr>
                <w:b/>
                <w:lang w:val="en-GB"/>
              </w:rPr>
            </w:pPr>
          </w:p>
          <w:p w14:paraId="0811B5CD" w14:textId="77777777" w:rsidR="002420A4" w:rsidRDefault="002420A4" w:rsidP="0051512A">
            <w:pPr>
              <w:tabs>
                <w:tab w:val="left" w:pos="3969"/>
              </w:tabs>
              <w:rPr>
                <w:b/>
                <w:lang w:val="en-GB"/>
              </w:rPr>
            </w:pPr>
          </w:p>
        </w:tc>
        <w:tc>
          <w:tcPr>
            <w:tcW w:w="7072" w:type="dxa"/>
          </w:tcPr>
          <w:p w14:paraId="2A782562" w14:textId="77777777" w:rsidR="0051512A" w:rsidRDefault="0051512A">
            <w:pPr>
              <w:tabs>
                <w:tab w:val="left" w:pos="4987"/>
              </w:tabs>
              <w:rPr>
                <w:b/>
                <w:lang w:val="pl-PL"/>
              </w:rPr>
            </w:pPr>
          </w:p>
          <w:p w14:paraId="5E3EE502" w14:textId="77777777" w:rsidR="0051512A" w:rsidRDefault="0051512A">
            <w:pPr>
              <w:tabs>
                <w:tab w:val="left" w:pos="4987"/>
              </w:tabs>
            </w:pPr>
            <w:r>
              <w:t>……………………………………………………</w:t>
            </w:r>
          </w:p>
          <w:p w14:paraId="2DE477B6" w14:textId="77777777" w:rsidR="0051512A" w:rsidRDefault="0051512A">
            <w:pPr>
              <w:tabs>
                <w:tab w:val="left" w:pos="4987"/>
              </w:tabs>
              <w:rPr>
                <w:b/>
              </w:rPr>
            </w:pPr>
            <w:r>
              <w:rPr>
                <w:b/>
              </w:rPr>
              <w:t>Za Uczelni</w:t>
            </w:r>
            <w:r w:rsidR="00894A4C">
              <w:rPr>
                <w:b/>
              </w:rPr>
              <w:t>ę</w:t>
            </w:r>
            <w:r>
              <w:rPr>
                <w:b/>
              </w:rPr>
              <w:tab/>
            </w:r>
          </w:p>
          <w:p w14:paraId="30D14FDE" w14:textId="77777777" w:rsidR="00D31C2D" w:rsidRPr="00672B62" w:rsidRDefault="00582F0E" w:rsidP="00D31C2D">
            <w:pPr>
              <w:tabs>
                <w:tab w:val="left" w:pos="4536"/>
              </w:tabs>
            </w:pPr>
            <w:r>
              <w:rPr>
                <w:i/>
              </w:rPr>
              <w:t>Prawny Przedstawiciel Uczelni</w:t>
            </w:r>
          </w:p>
          <w:p w14:paraId="68F1CDD0" w14:textId="77777777" w:rsidR="0051512A" w:rsidRDefault="0051512A">
            <w:pPr>
              <w:tabs>
                <w:tab w:val="left" w:pos="4536"/>
              </w:tabs>
            </w:pPr>
          </w:p>
          <w:p w14:paraId="1F71A06C" w14:textId="77777777" w:rsidR="0051512A" w:rsidRDefault="0051512A">
            <w:pPr>
              <w:tabs>
                <w:tab w:val="left" w:pos="5670"/>
              </w:tabs>
              <w:ind w:left="4111" w:hanging="4111"/>
              <w:rPr>
                <w:b/>
                <w:lang w:val="pl-PL"/>
              </w:rPr>
            </w:pPr>
            <w:r>
              <w:rPr>
                <w:b/>
                <w:lang w:val="pl-PL"/>
              </w:rPr>
              <w:t>……………………………………………...</w:t>
            </w:r>
          </w:p>
          <w:p w14:paraId="65240C60" w14:textId="77777777" w:rsidR="0051512A" w:rsidRDefault="0051512A">
            <w:pPr>
              <w:tabs>
                <w:tab w:val="left" w:pos="5670"/>
              </w:tabs>
              <w:ind w:left="4111" w:hanging="4111"/>
              <w:rPr>
                <w:lang w:val="pl-PL"/>
              </w:rPr>
            </w:pPr>
            <w:r>
              <w:rPr>
                <w:lang w:val="pl-PL"/>
              </w:rPr>
              <w:t>Miejsce i data</w:t>
            </w:r>
          </w:p>
          <w:p w14:paraId="32FBA11B" w14:textId="77777777" w:rsidR="0051512A" w:rsidRDefault="0051512A">
            <w:pPr>
              <w:rPr>
                <w:b/>
              </w:rPr>
            </w:pPr>
          </w:p>
          <w:p w14:paraId="7A6067AA" w14:textId="77777777" w:rsidR="0051512A" w:rsidRDefault="0051512A">
            <w:pPr>
              <w:rPr>
                <w:b/>
              </w:rPr>
            </w:pPr>
          </w:p>
          <w:p w14:paraId="5F75E34F" w14:textId="77777777" w:rsidR="0051512A" w:rsidRDefault="0051512A">
            <w:pPr>
              <w:rPr>
                <w:b/>
              </w:rPr>
            </w:pPr>
          </w:p>
          <w:p w14:paraId="489E45F5" w14:textId="77777777" w:rsidR="0051512A" w:rsidRDefault="0051512A">
            <w:pPr>
              <w:rPr>
                <w:b/>
              </w:rPr>
            </w:pPr>
          </w:p>
          <w:p w14:paraId="7AEEB64C" w14:textId="77777777" w:rsidR="0051512A" w:rsidRDefault="0051512A">
            <w:pPr>
              <w:rPr>
                <w:b/>
              </w:rPr>
            </w:pPr>
            <w:r>
              <w:rPr>
                <w:b/>
              </w:rPr>
              <w:t>……………………………………………………</w:t>
            </w:r>
          </w:p>
          <w:p w14:paraId="32D469D6" w14:textId="77777777" w:rsidR="0051512A" w:rsidRDefault="0051512A">
            <w:pPr>
              <w:tabs>
                <w:tab w:val="left" w:pos="5670"/>
              </w:tabs>
            </w:pPr>
            <w:r>
              <w:t>Kontrasygnata finansowa Kwestora UJ/ zastępcy Kwestora UJ</w:t>
            </w:r>
          </w:p>
          <w:p w14:paraId="19ED03B2" w14:textId="77777777" w:rsidR="0051512A" w:rsidRDefault="0051512A">
            <w:pPr>
              <w:tabs>
                <w:tab w:val="left" w:pos="5670"/>
              </w:tabs>
              <w:spacing w:before="120"/>
              <w:ind w:left="4111" w:hanging="4111"/>
              <w:rPr>
                <w:lang w:val="pl-PL"/>
              </w:rPr>
            </w:pPr>
          </w:p>
          <w:p w14:paraId="34B38C0C" w14:textId="77777777" w:rsidR="0051512A" w:rsidRDefault="0051512A">
            <w:pPr>
              <w:tabs>
                <w:tab w:val="left" w:pos="5670"/>
              </w:tabs>
              <w:rPr>
                <w:b/>
                <w:lang w:val="pl-PL"/>
              </w:rPr>
            </w:pPr>
          </w:p>
        </w:tc>
      </w:tr>
    </w:tbl>
    <w:p w14:paraId="28E47FDF" w14:textId="77777777" w:rsidR="004064B2" w:rsidRDefault="004064B2">
      <w:pPr>
        <w:snapToGrid/>
        <w:spacing w:after="200" w:line="276" w:lineRule="auto"/>
        <w:rPr>
          <w:i/>
          <w:color w:val="000000" w:themeColor="text1"/>
          <w:lang w:val="en-US"/>
        </w:rPr>
      </w:pPr>
      <w:r>
        <w:rPr>
          <w:i/>
          <w:color w:val="000000" w:themeColor="text1"/>
          <w:lang w:val="en-US"/>
        </w:rPr>
        <w:br w:type="page"/>
      </w:r>
    </w:p>
    <w:p w14:paraId="3DDEAD5B" w14:textId="77777777" w:rsidR="00AE5A04" w:rsidRPr="00AE5A04" w:rsidRDefault="00AE5A04" w:rsidP="00AE5A04">
      <w:pPr>
        <w:tabs>
          <w:tab w:val="left" w:pos="1701"/>
        </w:tabs>
        <w:spacing w:after="120"/>
        <w:rPr>
          <w:b/>
          <w:lang w:val="en-US"/>
        </w:rPr>
      </w:pPr>
      <w:proofErr w:type="spellStart"/>
      <w:r w:rsidRPr="00AE5A04">
        <w:rPr>
          <w:b/>
          <w:lang w:val="en-US"/>
        </w:rPr>
        <w:lastRenderedPageBreak/>
        <w:t>Załącznik</w:t>
      </w:r>
      <w:proofErr w:type="spellEnd"/>
      <w:r w:rsidRPr="00AE5A04">
        <w:rPr>
          <w:b/>
          <w:lang w:val="en-US"/>
        </w:rPr>
        <w:t xml:space="preserve"> I</w:t>
      </w:r>
    </w:p>
    <w:p w14:paraId="49CCC725" w14:textId="77777777" w:rsidR="00AE5A04" w:rsidRDefault="00B56F99" w:rsidP="00AE5A04">
      <w:pPr>
        <w:tabs>
          <w:tab w:val="left" w:pos="1701"/>
        </w:tabs>
        <w:rPr>
          <w:color w:val="000000" w:themeColor="text1"/>
          <w:lang w:val="en-US"/>
        </w:rPr>
      </w:pPr>
      <w:r w:rsidRPr="004064B2">
        <w:rPr>
          <w:i/>
          <w:color w:val="000000" w:themeColor="text1"/>
          <w:lang w:val="en-US"/>
        </w:rPr>
        <w:t>Mobility Agreement Staff Mobility For Teaching</w:t>
      </w:r>
      <w:r w:rsidRPr="004064B2">
        <w:rPr>
          <w:color w:val="000000" w:themeColor="text1"/>
          <w:lang w:val="en-US"/>
        </w:rPr>
        <w:t xml:space="preserve"> </w:t>
      </w:r>
    </w:p>
    <w:p w14:paraId="0D9A17E1" w14:textId="7BB78095" w:rsidR="005A1964" w:rsidRPr="004064B2" w:rsidRDefault="00525F15" w:rsidP="00AE5A04">
      <w:pPr>
        <w:tabs>
          <w:tab w:val="left" w:pos="1701"/>
        </w:tabs>
        <w:rPr>
          <w:color w:val="000000" w:themeColor="text1"/>
          <w:lang w:val="en-US"/>
        </w:rPr>
      </w:pPr>
      <w:proofErr w:type="spellStart"/>
      <w:r w:rsidRPr="004064B2">
        <w:rPr>
          <w:color w:val="000000" w:themeColor="text1"/>
          <w:lang w:val="en-US"/>
        </w:rPr>
        <w:t>Indywidualny</w:t>
      </w:r>
      <w:proofErr w:type="spellEnd"/>
      <w:r w:rsidRPr="004064B2">
        <w:rPr>
          <w:color w:val="000000" w:themeColor="text1"/>
          <w:lang w:val="en-US"/>
        </w:rPr>
        <w:t xml:space="preserve"> program</w:t>
      </w:r>
      <w:r w:rsidR="00C26062" w:rsidRPr="004064B2">
        <w:rPr>
          <w:color w:val="000000" w:themeColor="text1"/>
          <w:lang w:val="en-US"/>
        </w:rPr>
        <w:t xml:space="preserve"> </w:t>
      </w:r>
      <w:proofErr w:type="spellStart"/>
      <w:r w:rsidR="00F250A2" w:rsidRPr="004064B2">
        <w:rPr>
          <w:color w:val="000000" w:themeColor="text1"/>
          <w:lang w:val="en-US"/>
        </w:rPr>
        <w:t>nauczania</w:t>
      </w:r>
      <w:proofErr w:type="spellEnd"/>
      <w:r w:rsidR="008D5AEB" w:rsidRPr="004064B2">
        <w:rPr>
          <w:color w:val="000000" w:themeColor="text1"/>
          <w:lang w:val="en-US"/>
        </w:rPr>
        <w:t xml:space="preserve"> (</w:t>
      </w:r>
      <w:proofErr w:type="spellStart"/>
      <w:r w:rsidR="008D5AEB" w:rsidRPr="004064B2">
        <w:rPr>
          <w:color w:val="000000" w:themeColor="text1"/>
          <w:lang w:val="en-US"/>
        </w:rPr>
        <w:t>wzór</w:t>
      </w:r>
      <w:proofErr w:type="spellEnd"/>
      <w:r w:rsidR="008D5AEB" w:rsidRPr="004064B2">
        <w:rPr>
          <w:color w:val="000000" w:themeColor="text1"/>
          <w:lang w:val="en-US"/>
        </w:rPr>
        <w:t>)</w:t>
      </w:r>
    </w:p>
    <w:p w14:paraId="6B92C71C" w14:textId="77777777" w:rsidR="00B56F99" w:rsidRPr="004064B2" w:rsidRDefault="00B56F99" w:rsidP="00B56F99">
      <w:pPr>
        <w:tabs>
          <w:tab w:val="left" w:pos="1701"/>
        </w:tabs>
        <w:spacing w:after="120"/>
        <w:rPr>
          <w:color w:val="000000" w:themeColor="text1"/>
          <w:lang w:val="en-US"/>
        </w:rPr>
      </w:pPr>
    </w:p>
    <w:p w14:paraId="78ED7C19" w14:textId="77777777" w:rsidR="005A1964" w:rsidRPr="004064B2" w:rsidRDefault="005A1964" w:rsidP="005A1964">
      <w:pPr>
        <w:jc w:val="both"/>
        <w:rPr>
          <w:sz w:val="14"/>
          <w:szCs w:val="14"/>
          <w:lang w:val="en-US"/>
        </w:rPr>
      </w:pPr>
    </w:p>
    <w:p w14:paraId="49BEBFE5" w14:textId="77777777" w:rsidR="0069035A" w:rsidRPr="004064B2" w:rsidRDefault="0069035A" w:rsidP="005A1964">
      <w:pPr>
        <w:jc w:val="both"/>
        <w:rPr>
          <w:sz w:val="14"/>
          <w:szCs w:val="14"/>
          <w:lang w:val="en-US"/>
        </w:rPr>
      </w:pPr>
    </w:p>
    <w:p w14:paraId="35D494ED" w14:textId="77777777" w:rsidR="0069035A" w:rsidRPr="004064B2" w:rsidRDefault="0069035A" w:rsidP="005A1964">
      <w:pPr>
        <w:jc w:val="both"/>
        <w:rPr>
          <w:sz w:val="14"/>
          <w:szCs w:val="14"/>
          <w:lang w:val="en-US"/>
        </w:rPr>
      </w:pPr>
    </w:p>
    <w:p w14:paraId="37620EAE" w14:textId="77777777" w:rsidR="0069035A" w:rsidRPr="004064B2" w:rsidRDefault="0069035A" w:rsidP="005A1964">
      <w:pPr>
        <w:jc w:val="both"/>
        <w:rPr>
          <w:sz w:val="14"/>
          <w:szCs w:val="14"/>
          <w:lang w:val="en-US"/>
        </w:rPr>
      </w:pPr>
    </w:p>
    <w:p w14:paraId="47DA0719" w14:textId="77777777" w:rsidR="0069035A" w:rsidRPr="004064B2" w:rsidRDefault="0069035A" w:rsidP="005A1964">
      <w:pPr>
        <w:jc w:val="both"/>
        <w:rPr>
          <w:sz w:val="14"/>
          <w:szCs w:val="14"/>
          <w:lang w:val="en-US"/>
        </w:rPr>
      </w:pPr>
    </w:p>
    <w:p w14:paraId="124F146A" w14:textId="77777777" w:rsidR="0069035A" w:rsidRPr="004064B2" w:rsidRDefault="0069035A" w:rsidP="005A1964">
      <w:pPr>
        <w:jc w:val="both"/>
        <w:rPr>
          <w:sz w:val="14"/>
          <w:szCs w:val="14"/>
          <w:lang w:val="en-US"/>
        </w:rPr>
      </w:pPr>
    </w:p>
    <w:p w14:paraId="7ECEE12C" w14:textId="77777777" w:rsidR="0069035A" w:rsidRPr="004064B2" w:rsidRDefault="0069035A" w:rsidP="005A1964">
      <w:pPr>
        <w:jc w:val="both"/>
        <w:rPr>
          <w:sz w:val="14"/>
          <w:szCs w:val="14"/>
          <w:lang w:val="en-US"/>
        </w:rPr>
      </w:pPr>
    </w:p>
    <w:p w14:paraId="61A15DCD" w14:textId="77777777" w:rsidR="0069035A" w:rsidRPr="004064B2" w:rsidRDefault="0069035A" w:rsidP="005A1964">
      <w:pPr>
        <w:jc w:val="both"/>
        <w:rPr>
          <w:sz w:val="14"/>
          <w:szCs w:val="14"/>
          <w:lang w:val="en-US"/>
        </w:rPr>
      </w:pPr>
    </w:p>
    <w:p w14:paraId="06987564" w14:textId="77777777" w:rsidR="0069035A" w:rsidRPr="004064B2" w:rsidRDefault="0069035A" w:rsidP="005A1964">
      <w:pPr>
        <w:jc w:val="both"/>
        <w:rPr>
          <w:sz w:val="14"/>
          <w:szCs w:val="14"/>
          <w:lang w:val="en-US"/>
        </w:rPr>
      </w:pPr>
    </w:p>
    <w:p w14:paraId="21DC30BB" w14:textId="77777777" w:rsidR="0069035A" w:rsidRPr="004064B2" w:rsidRDefault="0069035A" w:rsidP="005A1964">
      <w:pPr>
        <w:jc w:val="both"/>
        <w:rPr>
          <w:sz w:val="14"/>
          <w:szCs w:val="14"/>
          <w:lang w:val="en-US"/>
        </w:rPr>
      </w:pPr>
    </w:p>
    <w:p w14:paraId="174640A4" w14:textId="77777777" w:rsidR="0069035A" w:rsidRPr="004064B2" w:rsidRDefault="0069035A" w:rsidP="005A1964">
      <w:pPr>
        <w:jc w:val="both"/>
        <w:rPr>
          <w:sz w:val="14"/>
          <w:szCs w:val="14"/>
          <w:lang w:val="en-US"/>
        </w:rPr>
      </w:pPr>
    </w:p>
    <w:p w14:paraId="7D2A8AB9" w14:textId="77777777" w:rsidR="0069035A" w:rsidRPr="004064B2" w:rsidRDefault="0069035A" w:rsidP="005A1964">
      <w:pPr>
        <w:jc w:val="both"/>
        <w:rPr>
          <w:sz w:val="14"/>
          <w:szCs w:val="14"/>
          <w:lang w:val="en-US"/>
        </w:rPr>
      </w:pPr>
    </w:p>
    <w:p w14:paraId="6418CF6B" w14:textId="77777777" w:rsidR="0069035A" w:rsidRPr="004064B2" w:rsidRDefault="0069035A" w:rsidP="005A1964">
      <w:pPr>
        <w:jc w:val="both"/>
        <w:rPr>
          <w:sz w:val="14"/>
          <w:szCs w:val="14"/>
          <w:lang w:val="en-US"/>
        </w:rPr>
      </w:pPr>
    </w:p>
    <w:p w14:paraId="26DA3196" w14:textId="77777777" w:rsidR="0069035A" w:rsidRPr="004064B2" w:rsidRDefault="0069035A" w:rsidP="005A1964">
      <w:pPr>
        <w:jc w:val="both"/>
        <w:rPr>
          <w:sz w:val="14"/>
          <w:szCs w:val="14"/>
          <w:lang w:val="en-US"/>
        </w:rPr>
      </w:pPr>
    </w:p>
    <w:p w14:paraId="1BAD08AF" w14:textId="77777777" w:rsidR="0069035A" w:rsidRPr="004064B2" w:rsidRDefault="0069035A" w:rsidP="005A1964">
      <w:pPr>
        <w:jc w:val="both"/>
        <w:rPr>
          <w:sz w:val="14"/>
          <w:szCs w:val="14"/>
          <w:lang w:val="en-US"/>
        </w:rPr>
      </w:pPr>
    </w:p>
    <w:p w14:paraId="5832D619" w14:textId="77777777" w:rsidR="0069035A" w:rsidRPr="004064B2" w:rsidRDefault="0069035A" w:rsidP="005A1964">
      <w:pPr>
        <w:jc w:val="both"/>
        <w:rPr>
          <w:sz w:val="14"/>
          <w:szCs w:val="14"/>
          <w:lang w:val="en-US"/>
        </w:rPr>
      </w:pPr>
    </w:p>
    <w:p w14:paraId="314C6396" w14:textId="77777777" w:rsidR="0069035A" w:rsidRPr="004064B2" w:rsidRDefault="0069035A" w:rsidP="005A1964">
      <w:pPr>
        <w:jc w:val="both"/>
        <w:rPr>
          <w:sz w:val="14"/>
          <w:szCs w:val="14"/>
          <w:lang w:val="en-US"/>
        </w:rPr>
      </w:pPr>
    </w:p>
    <w:p w14:paraId="5A95378D" w14:textId="77777777" w:rsidR="0069035A" w:rsidRPr="004064B2" w:rsidRDefault="0069035A" w:rsidP="005A1964">
      <w:pPr>
        <w:jc w:val="both"/>
        <w:rPr>
          <w:sz w:val="14"/>
          <w:szCs w:val="14"/>
          <w:lang w:val="en-US"/>
        </w:rPr>
      </w:pPr>
    </w:p>
    <w:p w14:paraId="2980EFB2" w14:textId="77777777" w:rsidR="0069035A" w:rsidRPr="004064B2" w:rsidRDefault="0069035A" w:rsidP="005A1964">
      <w:pPr>
        <w:jc w:val="both"/>
        <w:rPr>
          <w:sz w:val="14"/>
          <w:szCs w:val="14"/>
          <w:lang w:val="en-US"/>
        </w:rPr>
      </w:pPr>
    </w:p>
    <w:p w14:paraId="5278407A" w14:textId="77777777" w:rsidR="0069035A" w:rsidRPr="004064B2" w:rsidRDefault="0069035A" w:rsidP="005A1964">
      <w:pPr>
        <w:jc w:val="both"/>
        <w:rPr>
          <w:sz w:val="14"/>
          <w:szCs w:val="14"/>
          <w:lang w:val="en-US"/>
        </w:rPr>
      </w:pPr>
    </w:p>
    <w:p w14:paraId="6A4E66BA" w14:textId="77777777" w:rsidR="0069035A" w:rsidRPr="004064B2" w:rsidRDefault="0069035A" w:rsidP="005A1964">
      <w:pPr>
        <w:jc w:val="both"/>
        <w:rPr>
          <w:sz w:val="14"/>
          <w:szCs w:val="14"/>
          <w:lang w:val="en-US"/>
        </w:rPr>
      </w:pPr>
    </w:p>
    <w:p w14:paraId="5CC7E8AD" w14:textId="77777777" w:rsidR="0069035A" w:rsidRPr="004064B2" w:rsidRDefault="0069035A" w:rsidP="005A1964">
      <w:pPr>
        <w:jc w:val="both"/>
        <w:rPr>
          <w:sz w:val="14"/>
          <w:szCs w:val="14"/>
          <w:lang w:val="en-US"/>
        </w:rPr>
      </w:pPr>
    </w:p>
    <w:p w14:paraId="7C361F64" w14:textId="77777777" w:rsidR="0069035A" w:rsidRPr="004064B2" w:rsidRDefault="0069035A" w:rsidP="005A1964">
      <w:pPr>
        <w:jc w:val="both"/>
        <w:rPr>
          <w:sz w:val="14"/>
          <w:szCs w:val="14"/>
          <w:lang w:val="en-US"/>
        </w:rPr>
      </w:pPr>
    </w:p>
    <w:p w14:paraId="435F4AC5" w14:textId="77777777" w:rsidR="0069035A" w:rsidRPr="004064B2" w:rsidRDefault="0069035A" w:rsidP="005A1964">
      <w:pPr>
        <w:jc w:val="both"/>
        <w:rPr>
          <w:sz w:val="14"/>
          <w:szCs w:val="14"/>
          <w:lang w:val="en-US"/>
        </w:rPr>
      </w:pPr>
    </w:p>
    <w:p w14:paraId="39C442C1" w14:textId="77777777" w:rsidR="0069035A" w:rsidRPr="004064B2" w:rsidRDefault="0069035A" w:rsidP="005A1964">
      <w:pPr>
        <w:jc w:val="both"/>
        <w:rPr>
          <w:sz w:val="14"/>
          <w:szCs w:val="14"/>
          <w:lang w:val="en-US"/>
        </w:rPr>
      </w:pPr>
    </w:p>
    <w:p w14:paraId="3941C220" w14:textId="77777777" w:rsidR="0069035A" w:rsidRPr="004064B2" w:rsidRDefault="0069035A" w:rsidP="005A1964">
      <w:pPr>
        <w:jc w:val="both"/>
        <w:rPr>
          <w:sz w:val="14"/>
          <w:szCs w:val="14"/>
          <w:lang w:val="en-US"/>
        </w:rPr>
      </w:pPr>
    </w:p>
    <w:p w14:paraId="2AC12190" w14:textId="77777777" w:rsidR="0069035A" w:rsidRPr="004064B2" w:rsidRDefault="0069035A" w:rsidP="005A1964">
      <w:pPr>
        <w:jc w:val="both"/>
        <w:rPr>
          <w:sz w:val="14"/>
          <w:szCs w:val="14"/>
          <w:lang w:val="en-US"/>
        </w:rPr>
      </w:pPr>
    </w:p>
    <w:p w14:paraId="4E316648" w14:textId="77777777" w:rsidR="0069035A" w:rsidRPr="004064B2" w:rsidRDefault="0069035A" w:rsidP="005A1964">
      <w:pPr>
        <w:jc w:val="both"/>
        <w:rPr>
          <w:sz w:val="14"/>
          <w:szCs w:val="14"/>
          <w:lang w:val="en-US"/>
        </w:rPr>
      </w:pPr>
    </w:p>
    <w:p w14:paraId="582DB13F" w14:textId="77777777" w:rsidR="0069035A" w:rsidRPr="004064B2" w:rsidRDefault="0069035A" w:rsidP="005A1964">
      <w:pPr>
        <w:jc w:val="both"/>
        <w:rPr>
          <w:sz w:val="14"/>
          <w:szCs w:val="14"/>
          <w:lang w:val="en-US"/>
        </w:rPr>
      </w:pPr>
    </w:p>
    <w:p w14:paraId="6BF59699" w14:textId="77777777" w:rsidR="0069035A" w:rsidRPr="004064B2" w:rsidRDefault="0069035A" w:rsidP="005A1964">
      <w:pPr>
        <w:jc w:val="both"/>
        <w:rPr>
          <w:sz w:val="14"/>
          <w:szCs w:val="14"/>
          <w:lang w:val="en-US"/>
        </w:rPr>
      </w:pPr>
    </w:p>
    <w:p w14:paraId="479F6E2F" w14:textId="77777777" w:rsidR="0069035A" w:rsidRPr="004064B2" w:rsidRDefault="0069035A" w:rsidP="005A1964">
      <w:pPr>
        <w:jc w:val="both"/>
        <w:rPr>
          <w:sz w:val="14"/>
          <w:szCs w:val="14"/>
          <w:lang w:val="en-US"/>
        </w:rPr>
      </w:pPr>
    </w:p>
    <w:p w14:paraId="4A52CBA1" w14:textId="77777777" w:rsidR="0069035A" w:rsidRPr="004064B2" w:rsidRDefault="0069035A" w:rsidP="005A1964">
      <w:pPr>
        <w:jc w:val="both"/>
        <w:rPr>
          <w:sz w:val="14"/>
          <w:szCs w:val="14"/>
          <w:lang w:val="en-US"/>
        </w:rPr>
      </w:pPr>
    </w:p>
    <w:p w14:paraId="655AAF0F" w14:textId="77777777" w:rsidR="0069035A" w:rsidRPr="004064B2" w:rsidRDefault="0069035A" w:rsidP="005A1964">
      <w:pPr>
        <w:jc w:val="both"/>
        <w:rPr>
          <w:sz w:val="14"/>
          <w:szCs w:val="14"/>
          <w:lang w:val="en-US"/>
        </w:rPr>
      </w:pPr>
    </w:p>
    <w:p w14:paraId="62FACEE7" w14:textId="77777777" w:rsidR="0069035A" w:rsidRPr="004064B2" w:rsidRDefault="0069035A" w:rsidP="005A1964">
      <w:pPr>
        <w:jc w:val="both"/>
        <w:rPr>
          <w:sz w:val="14"/>
          <w:szCs w:val="14"/>
          <w:lang w:val="en-US"/>
        </w:rPr>
      </w:pPr>
    </w:p>
    <w:p w14:paraId="4AE068CE" w14:textId="77777777" w:rsidR="0069035A" w:rsidRPr="004064B2" w:rsidRDefault="0069035A" w:rsidP="005A1964">
      <w:pPr>
        <w:jc w:val="both"/>
        <w:rPr>
          <w:sz w:val="14"/>
          <w:szCs w:val="14"/>
          <w:lang w:val="en-US"/>
        </w:rPr>
      </w:pPr>
    </w:p>
    <w:p w14:paraId="1E218E77" w14:textId="77777777" w:rsidR="0069035A" w:rsidRPr="004064B2" w:rsidRDefault="0069035A" w:rsidP="005A1964">
      <w:pPr>
        <w:jc w:val="both"/>
        <w:rPr>
          <w:sz w:val="14"/>
          <w:szCs w:val="14"/>
          <w:lang w:val="en-US"/>
        </w:rPr>
      </w:pPr>
    </w:p>
    <w:p w14:paraId="086326BA" w14:textId="77777777" w:rsidR="0069035A" w:rsidRPr="004064B2" w:rsidRDefault="0069035A" w:rsidP="005A1964">
      <w:pPr>
        <w:jc w:val="both"/>
        <w:rPr>
          <w:sz w:val="14"/>
          <w:szCs w:val="14"/>
          <w:lang w:val="en-US"/>
        </w:rPr>
      </w:pPr>
    </w:p>
    <w:p w14:paraId="5ED16996" w14:textId="77777777" w:rsidR="0069035A" w:rsidRPr="004064B2" w:rsidRDefault="0069035A" w:rsidP="005A1964">
      <w:pPr>
        <w:jc w:val="both"/>
        <w:rPr>
          <w:sz w:val="14"/>
          <w:szCs w:val="14"/>
          <w:lang w:val="en-US"/>
        </w:rPr>
      </w:pPr>
    </w:p>
    <w:p w14:paraId="22CC8C4A" w14:textId="77777777" w:rsidR="0069035A" w:rsidRPr="004064B2" w:rsidRDefault="0069035A" w:rsidP="005A1964">
      <w:pPr>
        <w:jc w:val="both"/>
        <w:rPr>
          <w:sz w:val="14"/>
          <w:szCs w:val="14"/>
          <w:lang w:val="en-US"/>
        </w:rPr>
      </w:pPr>
    </w:p>
    <w:p w14:paraId="1C2EC2D5" w14:textId="77777777" w:rsidR="0069035A" w:rsidRPr="004064B2" w:rsidRDefault="0069035A" w:rsidP="005A1964">
      <w:pPr>
        <w:jc w:val="both"/>
        <w:rPr>
          <w:sz w:val="14"/>
          <w:szCs w:val="14"/>
          <w:lang w:val="en-US"/>
        </w:rPr>
      </w:pPr>
    </w:p>
    <w:p w14:paraId="48F537F3" w14:textId="77777777" w:rsidR="0069035A" w:rsidRPr="004064B2" w:rsidRDefault="0069035A" w:rsidP="005A1964">
      <w:pPr>
        <w:jc w:val="both"/>
        <w:rPr>
          <w:sz w:val="14"/>
          <w:szCs w:val="14"/>
          <w:lang w:val="en-US"/>
        </w:rPr>
      </w:pPr>
    </w:p>
    <w:p w14:paraId="02704590" w14:textId="77777777" w:rsidR="0069035A" w:rsidRPr="004064B2" w:rsidRDefault="0069035A" w:rsidP="005A1964">
      <w:pPr>
        <w:jc w:val="both"/>
        <w:rPr>
          <w:sz w:val="14"/>
          <w:szCs w:val="14"/>
          <w:lang w:val="en-US"/>
        </w:rPr>
      </w:pPr>
    </w:p>
    <w:p w14:paraId="28296873" w14:textId="77777777" w:rsidR="0069035A" w:rsidRPr="004064B2" w:rsidRDefault="0069035A" w:rsidP="005A1964">
      <w:pPr>
        <w:jc w:val="both"/>
        <w:rPr>
          <w:sz w:val="14"/>
          <w:szCs w:val="14"/>
          <w:lang w:val="en-US"/>
        </w:rPr>
      </w:pPr>
    </w:p>
    <w:p w14:paraId="5798D407" w14:textId="77777777" w:rsidR="0069035A" w:rsidRPr="004064B2" w:rsidRDefault="0069035A" w:rsidP="005A1964">
      <w:pPr>
        <w:jc w:val="both"/>
        <w:rPr>
          <w:sz w:val="14"/>
          <w:szCs w:val="14"/>
          <w:lang w:val="en-US"/>
        </w:rPr>
      </w:pPr>
    </w:p>
    <w:p w14:paraId="1D0AEFA1" w14:textId="77777777" w:rsidR="0069035A" w:rsidRPr="004064B2" w:rsidRDefault="0069035A" w:rsidP="005A1964">
      <w:pPr>
        <w:jc w:val="both"/>
        <w:rPr>
          <w:sz w:val="14"/>
          <w:szCs w:val="14"/>
          <w:lang w:val="en-US"/>
        </w:rPr>
      </w:pPr>
    </w:p>
    <w:p w14:paraId="4797BA38" w14:textId="77777777" w:rsidR="0069035A" w:rsidRPr="004064B2" w:rsidRDefault="0069035A" w:rsidP="005A1964">
      <w:pPr>
        <w:jc w:val="both"/>
        <w:rPr>
          <w:sz w:val="14"/>
          <w:szCs w:val="14"/>
          <w:lang w:val="en-US"/>
        </w:rPr>
      </w:pPr>
    </w:p>
    <w:p w14:paraId="22CFE22B" w14:textId="77777777" w:rsidR="0069035A" w:rsidRPr="004064B2" w:rsidRDefault="0069035A" w:rsidP="005A1964">
      <w:pPr>
        <w:jc w:val="both"/>
        <w:rPr>
          <w:sz w:val="14"/>
          <w:szCs w:val="14"/>
          <w:lang w:val="en-US"/>
        </w:rPr>
      </w:pPr>
    </w:p>
    <w:p w14:paraId="1C244DB6" w14:textId="77777777" w:rsidR="0069035A" w:rsidRPr="004064B2" w:rsidRDefault="0069035A" w:rsidP="005A1964">
      <w:pPr>
        <w:jc w:val="both"/>
        <w:rPr>
          <w:sz w:val="14"/>
          <w:szCs w:val="14"/>
          <w:lang w:val="en-US"/>
        </w:rPr>
      </w:pPr>
    </w:p>
    <w:p w14:paraId="37C5FA89" w14:textId="77777777" w:rsidR="0069035A" w:rsidRPr="004064B2" w:rsidRDefault="0069035A" w:rsidP="005A1964">
      <w:pPr>
        <w:jc w:val="both"/>
        <w:rPr>
          <w:sz w:val="14"/>
          <w:szCs w:val="14"/>
          <w:lang w:val="en-US"/>
        </w:rPr>
      </w:pPr>
    </w:p>
    <w:p w14:paraId="4129352F" w14:textId="77777777" w:rsidR="0069035A" w:rsidRPr="004064B2" w:rsidRDefault="0069035A" w:rsidP="005A1964">
      <w:pPr>
        <w:jc w:val="both"/>
        <w:rPr>
          <w:sz w:val="14"/>
          <w:szCs w:val="14"/>
          <w:lang w:val="en-US"/>
        </w:rPr>
      </w:pPr>
    </w:p>
    <w:p w14:paraId="64EA16A0" w14:textId="77777777" w:rsidR="0069035A" w:rsidRPr="004064B2" w:rsidRDefault="0069035A" w:rsidP="005A1964">
      <w:pPr>
        <w:jc w:val="both"/>
        <w:rPr>
          <w:sz w:val="14"/>
          <w:szCs w:val="14"/>
          <w:lang w:val="en-US"/>
        </w:rPr>
      </w:pPr>
    </w:p>
    <w:p w14:paraId="0372EE11" w14:textId="77777777" w:rsidR="0069035A" w:rsidRPr="004064B2" w:rsidRDefault="0069035A" w:rsidP="005A1964">
      <w:pPr>
        <w:jc w:val="both"/>
        <w:rPr>
          <w:sz w:val="14"/>
          <w:szCs w:val="14"/>
          <w:lang w:val="en-US"/>
        </w:rPr>
      </w:pPr>
    </w:p>
    <w:p w14:paraId="6B23B1E7" w14:textId="77777777" w:rsidR="0069035A" w:rsidRPr="004064B2" w:rsidRDefault="0069035A" w:rsidP="005A1964">
      <w:pPr>
        <w:jc w:val="both"/>
        <w:rPr>
          <w:sz w:val="14"/>
          <w:szCs w:val="14"/>
          <w:lang w:val="en-US"/>
        </w:rPr>
      </w:pPr>
    </w:p>
    <w:p w14:paraId="536CDFCE" w14:textId="77777777" w:rsidR="0069035A" w:rsidRPr="004064B2" w:rsidRDefault="0069035A" w:rsidP="005A1964">
      <w:pPr>
        <w:jc w:val="both"/>
        <w:rPr>
          <w:sz w:val="14"/>
          <w:szCs w:val="14"/>
          <w:lang w:val="en-US"/>
        </w:rPr>
      </w:pPr>
    </w:p>
    <w:p w14:paraId="12D2C977" w14:textId="77777777" w:rsidR="0069035A" w:rsidRPr="004064B2" w:rsidRDefault="0069035A" w:rsidP="005A1964">
      <w:pPr>
        <w:jc w:val="both"/>
        <w:rPr>
          <w:sz w:val="14"/>
          <w:szCs w:val="14"/>
          <w:lang w:val="en-US"/>
        </w:rPr>
      </w:pPr>
    </w:p>
    <w:p w14:paraId="3B8795B9" w14:textId="77777777" w:rsidR="0069035A" w:rsidRPr="004064B2" w:rsidRDefault="0069035A" w:rsidP="005A1964">
      <w:pPr>
        <w:jc w:val="both"/>
        <w:rPr>
          <w:sz w:val="14"/>
          <w:szCs w:val="14"/>
          <w:lang w:val="en-US"/>
        </w:rPr>
      </w:pPr>
    </w:p>
    <w:p w14:paraId="5B87BC96" w14:textId="77777777" w:rsidR="0069035A" w:rsidRPr="004064B2" w:rsidRDefault="0069035A" w:rsidP="005A1964">
      <w:pPr>
        <w:jc w:val="both"/>
        <w:rPr>
          <w:sz w:val="14"/>
          <w:szCs w:val="14"/>
          <w:lang w:val="en-US"/>
        </w:rPr>
      </w:pPr>
    </w:p>
    <w:p w14:paraId="015AB34B" w14:textId="77777777" w:rsidR="0069035A" w:rsidRPr="004064B2" w:rsidRDefault="0069035A" w:rsidP="005A1964">
      <w:pPr>
        <w:jc w:val="both"/>
        <w:rPr>
          <w:sz w:val="14"/>
          <w:szCs w:val="14"/>
          <w:lang w:val="en-US"/>
        </w:rPr>
      </w:pPr>
    </w:p>
    <w:p w14:paraId="0F9CEDD6" w14:textId="77777777" w:rsidR="0069035A" w:rsidRPr="004064B2" w:rsidRDefault="0069035A" w:rsidP="005A1964">
      <w:pPr>
        <w:jc w:val="both"/>
        <w:rPr>
          <w:sz w:val="14"/>
          <w:szCs w:val="14"/>
          <w:lang w:val="en-US"/>
        </w:rPr>
      </w:pPr>
    </w:p>
    <w:p w14:paraId="125CD6F4" w14:textId="77777777" w:rsidR="0069035A" w:rsidRPr="004064B2" w:rsidRDefault="0069035A" w:rsidP="005A1964">
      <w:pPr>
        <w:jc w:val="both"/>
        <w:rPr>
          <w:sz w:val="14"/>
          <w:szCs w:val="14"/>
          <w:lang w:val="en-US"/>
        </w:rPr>
      </w:pPr>
    </w:p>
    <w:p w14:paraId="0EAF1411" w14:textId="77777777" w:rsidR="0069035A" w:rsidRPr="004064B2" w:rsidRDefault="0069035A" w:rsidP="005A1964">
      <w:pPr>
        <w:jc w:val="both"/>
        <w:rPr>
          <w:sz w:val="14"/>
          <w:szCs w:val="14"/>
          <w:lang w:val="en-US"/>
        </w:rPr>
      </w:pPr>
    </w:p>
    <w:p w14:paraId="6DA17B98" w14:textId="77777777" w:rsidR="0069035A" w:rsidRPr="004064B2" w:rsidRDefault="0069035A" w:rsidP="005A1964">
      <w:pPr>
        <w:jc w:val="both"/>
        <w:rPr>
          <w:sz w:val="14"/>
          <w:szCs w:val="14"/>
          <w:lang w:val="en-US"/>
        </w:rPr>
      </w:pPr>
    </w:p>
    <w:p w14:paraId="670F6D3E" w14:textId="77777777" w:rsidR="0069035A" w:rsidRPr="004064B2" w:rsidRDefault="0069035A" w:rsidP="005A1964">
      <w:pPr>
        <w:jc w:val="both"/>
        <w:rPr>
          <w:sz w:val="14"/>
          <w:szCs w:val="14"/>
          <w:lang w:val="en-US"/>
        </w:rPr>
      </w:pPr>
    </w:p>
    <w:p w14:paraId="55DEBEDC" w14:textId="77777777" w:rsidR="0069035A" w:rsidRPr="004064B2" w:rsidRDefault="0069035A" w:rsidP="005A1964">
      <w:pPr>
        <w:jc w:val="both"/>
        <w:rPr>
          <w:sz w:val="14"/>
          <w:szCs w:val="14"/>
          <w:lang w:val="en-US"/>
        </w:rPr>
      </w:pPr>
    </w:p>
    <w:p w14:paraId="5D4CE7DE" w14:textId="77777777" w:rsidR="0069035A" w:rsidRPr="004064B2" w:rsidRDefault="0069035A" w:rsidP="005A1964">
      <w:pPr>
        <w:jc w:val="both"/>
        <w:rPr>
          <w:sz w:val="14"/>
          <w:szCs w:val="14"/>
          <w:lang w:val="en-US"/>
        </w:rPr>
      </w:pPr>
    </w:p>
    <w:p w14:paraId="6A6829B4" w14:textId="77777777" w:rsidR="0069035A" w:rsidRPr="004064B2" w:rsidRDefault="0069035A" w:rsidP="005A1964">
      <w:pPr>
        <w:jc w:val="both"/>
        <w:rPr>
          <w:sz w:val="14"/>
          <w:szCs w:val="14"/>
          <w:lang w:val="en-US"/>
        </w:rPr>
      </w:pPr>
    </w:p>
    <w:p w14:paraId="3914DA79" w14:textId="77777777" w:rsidR="0069035A" w:rsidRPr="004064B2" w:rsidRDefault="0069035A" w:rsidP="005A1964">
      <w:pPr>
        <w:jc w:val="both"/>
        <w:rPr>
          <w:sz w:val="14"/>
          <w:szCs w:val="14"/>
          <w:lang w:val="en-US"/>
        </w:rPr>
      </w:pPr>
    </w:p>
    <w:p w14:paraId="700E2600" w14:textId="77777777" w:rsidR="0069035A" w:rsidRPr="004064B2" w:rsidRDefault="0069035A" w:rsidP="005A1964">
      <w:pPr>
        <w:jc w:val="both"/>
        <w:rPr>
          <w:sz w:val="14"/>
          <w:szCs w:val="14"/>
          <w:lang w:val="en-US"/>
        </w:rPr>
      </w:pPr>
    </w:p>
    <w:p w14:paraId="69D4CA3B" w14:textId="77777777" w:rsidR="0069035A" w:rsidRPr="004064B2" w:rsidRDefault="0069035A" w:rsidP="005A1964">
      <w:pPr>
        <w:jc w:val="both"/>
        <w:rPr>
          <w:sz w:val="14"/>
          <w:szCs w:val="14"/>
          <w:lang w:val="en-US"/>
        </w:rPr>
      </w:pPr>
    </w:p>
    <w:p w14:paraId="235F1992" w14:textId="77777777" w:rsidR="0069035A" w:rsidRPr="004064B2" w:rsidRDefault="0069035A" w:rsidP="005A1964">
      <w:pPr>
        <w:jc w:val="both"/>
        <w:rPr>
          <w:sz w:val="14"/>
          <w:szCs w:val="14"/>
          <w:lang w:val="en-US"/>
        </w:rPr>
      </w:pPr>
    </w:p>
    <w:p w14:paraId="1264AB3E" w14:textId="77777777" w:rsidR="0069035A" w:rsidRPr="004064B2" w:rsidRDefault="0069035A" w:rsidP="005A1964">
      <w:pPr>
        <w:jc w:val="both"/>
        <w:rPr>
          <w:sz w:val="14"/>
          <w:szCs w:val="14"/>
          <w:lang w:val="en-US"/>
        </w:rPr>
      </w:pPr>
    </w:p>
    <w:p w14:paraId="3B0A1BA7" w14:textId="77777777" w:rsidR="0069035A" w:rsidRPr="004064B2" w:rsidRDefault="0069035A" w:rsidP="005A1964">
      <w:pPr>
        <w:jc w:val="both"/>
        <w:rPr>
          <w:sz w:val="14"/>
          <w:szCs w:val="14"/>
          <w:lang w:val="en-US"/>
        </w:rPr>
      </w:pPr>
    </w:p>
    <w:p w14:paraId="0DD39D01" w14:textId="77777777" w:rsidR="0069035A" w:rsidRPr="004064B2" w:rsidRDefault="0069035A" w:rsidP="005A1964">
      <w:pPr>
        <w:jc w:val="both"/>
        <w:rPr>
          <w:sz w:val="14"/>
          <w:szCs w:val="14"/>
          <w:lang w:val="en-US"/>
        </w:rPr>
      </w:pPr>
    </w:p>
    <w:p w14:paraId="0A3ADFD8" w14:textId="77777777" w:rsidR="0069035A" w:rsidRPr="004064B2" w:rsidRDefault="0069035A" w:rsidP="005A1964">
      <w:pPr>
        <w:jc w:val="both"/>
        <w:rPr>
          <w:sz w:val="14"/>
          <w:szCs w:val="14"/>
          <w:lang w:val="en-US"/>
        </w:rPr>
      </w:pPr>
    </w:p>
    <w:p w14:paraId="0FAA28F4" w14:textId="77777777" w:rsidR="0069035A" w:rsidRPr="004064B2" w:rsidRDefault="0069035A" w:rsidP="005A1964">
      <w:pPr>
        <w:jc w:val="both"/>
        <w:rPr>
          <w:sz w:val="14"/>
          <w:szCs w:val="14"/>
          <w:lang w:val="en-US"/>
        </w:rPr>
      </w:pPr>
    </w:p>
    <w:p w14:paraId="0DF1D70F" w14:textId="77777777" w:rsidR="0069035A" w:rsidRPr="004064B2" w:rsidRDefault="0069035A" w:rsidP="005A1964">
      <w:pPr>
        <w:jc w:val="both"/>
        <w:rPr>
          <w:sz w:val="14"/>
          <w:szCs w:val="14"/>
          <w:lang w:val="en-US"/>
        </w:rPr>
      </w:pPr>
    </w:p>
    <w:p w14:paraId="11D419B1" w14:textId="77777777" w:rsidR="0069035A" w:rsidRPr="004064B2" w:rsidRDefault="0069035A" w:rsidP="005A1964">
      <w:pPr>
        <w:jc w:val="both"/>
        <w:rPr>
          <w:sz w:val="14"/>
          <w:szCs w:val="14"/>
          <w:lang w:val="en-US"/>
        </w:rPr>
      </w:pPr>
    </w:p>
    <w:p w14:paraId="0B7780DE" w14:textId="77777777" w:rsidR="0069035A" w:rsidRPr="004064B2" w:rsidRDefault="0069035A" w:rsidP="005A1964">
      <w:pPr>
        <w:jc w:val="both"/>
        <w:rPr>
          <w:sz w:val="14"/>
          <w:szCs w:val="14"/>
          <w:lang w:val="en-US"/>
        </w:rPr>
        <w:sectPr w:rsidR="0069035A" w:rsidRPr="004064B2">
          <w:headerReference w:type="default" r:id="rId9"/>
          <w:footerReference w:type="default" r:id="rId10"/>
          <w:pgSz w:w="11906" w:h="16838"/>
          <w:pgMar w:top="1417" w:right="1417" w:bottom="1417" w:left="1417" w:header="708" w:footer="708" w:gutter="0"/>
          <w:cols w:space="708"/>
          <w:docGrid w:linePitch="360"/>
        </w:sectPr>
      </w:pPr>
    </w:p>
    <w:p w14:paraId="029777D4" w14:textId="77777777" w:rsidR="0069035A" w:rsidRPr="00D315CA" w:rsidRDefault="0069035A" w:rsidP="0069035A">
      <w:pPr>
        <w:tabs>
          <w:tab w:val="left" w:pos="360"/>
        </w:tabs>
        <w:jc w:val="center"/>
        <w:rPr>
          <w:b/>
          <w:sz w:val="21"/>
          <w:szCs w:val="21"/>
        </w:rPr>
      </w:pPr>
      <w:r w:rsidRPr="00D315CA">
        <w:rPr>
          <w:b/>
          <w:sz w:val="21"/>
          <w:szCs w:val="21"/>
        </w:rPr>
        <w:lastRenderedPageBreak/>
        <w:t>Załącznik II</w:t>
      </w:r>
    </w:p>
    <w:p w14:paraId="07DCB5D1" w14:textId="77777777" w:rsidR="0069035A" w:rsidRPr="00D315CA" w:rsidRDefault="0069035A" w:rsidP="0069035A">
      <w:pPr>
        <w:tabs>
          <w:tab w:val="left" w:pos="360"/>
        </w:tabs>
        <w:jc w:val="center"/>
        <w:rPr>
          <w:rFonts w:ascii="Arial" w:hAnsi="Arial"/>
          <w:b/>
          <w:sz w:val="21"/>
          <w:szCs w:val="21"/>
        </w:rPr>
      </w:pPr>
    </w:p>
    <w:p w14:paraId="3937D670" w14:textId="77777777" w:rsidR="0069035A" w:rsidRPr="00D315CA" w:rsidRDefault="0069035A" w:rsidP="0069035A">
      <w:pPr>
        <w:tabs>
          <w:tab w:val="left" w:pos="360"/>
        </w:tabs>
        <w:jc w:val="center"/>
        <w:rPr>
          <w:rFonts w:ascii="Arial" w:hAnsi="Arial"/>
          <w:b/>
          <w:sz w:val="21"/>
          <w:szCs w:val="21"/>
        </w:rPr>
      </w:pPr>
    </w:p>
    <w:p w14:paraId="2E2A6A69" w14:textId="77777777" w:rsidR="0069035A" w:rsidRPr="00907F9F" w:rsidRDefault="0069035A" w:rsidP="0069035A">
      <w:pPr>
        <w:tabs>
          <w:tab w:val="left" w:pos="360"/>
        </w:tabs>
        <w:jc w:val="center"/>
        <w:rPr>
          <w:b/>
          <w:sz w:val="21"/>
          <w:szCs w:val="21"/>
        </w:rPr>
      </w:pPr>
      <w:r w:rsidRPr="00D315CA">
        <w:rPr>
          <w:b/>
          <w:sz w:val="21"/>
          <w:szCs w:val="21"/>
        </w:rPr>
        <w:t>WARUNKI OGÓLNE</w:t>
      </w:r>
    </w:p>
    <w:p w14:paraId="2C40FFA2" w14:textId="77777777" w:rsidR="0069035A" w:rsidRPr="00D315CA" w:rsidRDefault="0069035A" w:rsidP="0069035A">
      <w:pPr>
        <w:keepNext/>
        <w:rPr>
          <w:b/>
          <w:sz w:val="21"/>
          <w:szCs w:val="21"/>
          <w:lang w:val="pl-PL"/>
        </w:rPr>
      </w:pPr>
    </w:p>
    <w:p w14:paraId="549BBA40" w14:textId="77777777" w:rsidR="0069035A" w:rsidRPr="00D315CA" w:rsidRDefault="0069035A" w:rsidP="0069035A">
      <w:pPr>
        <w:keepNext/>
        <w:rPr>
          <w:b/>
          <w:sz w:val="21"/>
          <w:szCs w:val="21"/>
          <w:lang w:val="pl-PL"/>
        </w:rPr>
      </w:pPr>
    </w:p>
    <w:p w14:paraId="7544FF44" w14:textId="77777777" w:rsidR="0069035A" w:rsidRPr="00D315CA" w:rsidRDefault="0069035A" w:rsidP="0069035A">
      <w:pPr>
        <w:keepNext/>
        <w:rPr>
          <w:b/>
          <w:sz w:val="21"/>
          <w:szCs w:val="21"/>
          <w:lang w:val="pl-PL"/>
        </w:rPr>
      </w:pPr>
      <w:r w:rsidRPr="00D315CA">
        <w:rPr>
          <w:b/>
          <w:sz w:val="21"/>
          <w:szCs w:val="21"/>
          <w:lang w:val="pl-PL"/>
        </w:rPr>
        <w:t>Artykuł 1: Odpowiedzialność</w:t>
      </w:r>
    </w:p>
    <w:p w14:paraId="7301C19F" w14:textId="77777777" w:rsidR="0069035A" w:rsidRPr="00D315CA" w:rsidRDefault="0069035A" w:rsidP="0069035A">
      <w:pPr>
        <w:keepNext/>
        <w:rPr>
          <w:sz w:val="21"/>
          <w:szCs w:val="21"/>
          <w:lang w:val="pl-PL"/>
        </w:rPr>
      </w:pPr>
    </w:p>
    <w:p w14:paraId="256DDC96" w14:textId="77777777" w:rsidR="0069035A" w:rsidRPr="00D315CA" w:rsidRDefault="0069035A" w:rsidP="0069035A">
      <w:pPr>
        <w:jc w:val="both"/>
        <w:rPr>
          <w:sz w:val="21"/>
          <w:szCs w:val="21"/>
          <w:lang w:val="pl-PL"/>
        </w:rPr>
      </w:pPr>
      <w:r w:rsidRPr="00D315CA">
        <w:rPr>
          <w:sz w:val="21"/>
          <w:szCs w:val="21"/>
          <w:lang w:val="pl-PL"/>
        </w:rPr>
        <w:t xml:space="preserve">Każda ze stron niniejszej Umowy zwolni drugą stronę z wszelkiej odpowiedzialności cywilnej </w:t>
      </w:r>
      <w:r>
        <w:rPr>
          <w:sz w:val="21"/>
          <w:szCs w:val="21"/>
          <w:lang w:val="pl-PL"/>
        </w:rPr>
        <w:br/>
      </w:r>
      <w:r w:rsidRPr="00D315CA">
        <w:rPr>
          <w:sz w:val="21"/>
          <w:szCs w:val="21"/>
          <w:lang w:val="pl-PL"/>
        </w:rPr>
        <w:t xml:space="preserve">za szkody poniesione przez nią lub jej personel </w:t>
      </w:r>
      <w:r>
        <w:rPr>
          <w:sz w:val="21"/>
          <w:szCs w:val="21"/>
          <w:lang w:val="pl-PL"/>
        </w:rPr>
        <w:br/>
      </w:r>
      <w:r w:rsidRPr="00D315CA">
        <w:rPr>
          <w:sz w:val="21"/>
          <w:szCs w:val="21"/>
          <w:lang w:val="pl-PL"/>
        </w:rPr>
        <w:t xml:space="preserve">w wyniku realizacji niniejszej Umowy, </w:t>
      </w:r>
      <w:r>
        <w:rPr>
          <w:sz w:val="21"/>
          <w:szCs w:val="21"/>
          <w:lang w:val="pl-PL"/>
        </w:rPr>
        <w:br/>
      </w:r>
      <w:r w:rsidRPr="00D315CA">
        <w:rPr>
          <w:sz w:val="21"/>
          <w:szCs w:val="21"/>
          <w:lang w:val="pl-PL"/>
        </w:rPr>
        <w:t>z zastrzeżeniem, że takie szkody nie wynikają z poważnego lub celowego wykroczenia drugiej strony lub jej personelu.</w:t>
      </w:r>
    </w:p>
    <w:p w14:paraId="02B428A8" w14:textId="77777777" w:rsidR="0069035A" w:rsidRPr="00D315CA" w:rsidRDefault="0069035A" w:rsidP="0069035A">
      <w:pPr>
        <w:jc w:val="both"/>
        <w:rPr>
          <w:sz w:val="21"/>
          <w:szCs w:val="21"/>
          <w:lang w:val="pl-PL"/>
        </w:rPr>
      </w:pPr>
    </w:p>
    <w:p w14:paraId="5488776B" w14:textId="77777777" w:rsidR="0069035A" w:rsidRPr="00D315CA" w:rsidRDefault="0069035A" w:rsidP="0069035A">
      <w:pPr>
        <w:jc w:val="both"/>
        <w:rPr>
          <w:sz w:val="21"/>
          <w:szCs w:val="21"/>
          <w:lang w:val="pl-PL"/>
        </w:rPr>
      </w:pPr>
      <w:r w:rsidRPr="00D315CA">
        <w:rPr>
          <w:sz w:val="21"/>
          <w:szCs w:val="21"/>
          <w:lang w:val="pl-PL"/>
        </w:rPr>
        <w:t xml:space="preserve">Polska Narodowa Agencja, Komisja Europejska lub ich personel nie będą ponosić odpowiedzialności </w:t>
      </w:r>
      <w:r>
        <w:rPr>
          <w:sz w:val="21"/>
          <w:szCs w:val="21"/>
          <w:lang w:val="pl-PL"/>
        </w:rPr>
        <w:br/>
      </w:r>
      <w:r w:rsidRPr="00D315CA">
        <w:rPr>
          <w:sz w:val="21"/>
          <w:szCs w:val="21"/>
          <w:lang w:val="pl-PL"/>
        </w:rPr>
        <w:t>w przypadku roszczeń powstałych z tytułu realizacji niniejszej Umowy dotyczących jakichkolwiek szkód spowodowanych podczas realizacji okresu mobilności. W rezultacie, Polska Narodowa Agencja lub Komisja Europejska nie będą rozpatrywać jakichkolwiek wniosków o odszkodowanie lub zwrot towarzyszących takiemu roszczeniu.</w:t>
      </w:r>
    </w:p>
    <w:p w14:paraId="125A1B2B" w14:textId="77777777" w:rsidR="0069035A" w:rsidRPr="00D315CA" w:rsidRDefault="0069035A" w:rsidP="0069035A">
      <w:pPr>
        <w:jc w:val="both"/>
        <w:rPr>
          <w:sz w:val="21"/>
          <w:szCs w:val="21"/>
          <w:lang w:val="pl-PL"/>
        </w:rPr>
      </w:pPr>
    </w:p>
    <w:p w14:paraId="25D0FC31" w14:textId="77777777" w:rsidR="0069035A" w:rsidRPr="00D315CA" w:rsidRDefault="0069035A" w:rsidP="0069035A">
      <w:pPr>
        <w:keepNext/>
        <w:rPr>
          <w:b/>
          <w:sz w:val="21"/>
          <w:szCs w:val="21"/>
          <w:lang w:val="pl-PL"/>
        </w:rPr>
      </w:pPr>
      <w:r w:rsidRPr="00D315CA">
        <w:rPr>
          <w:b/>
          <w:sz w:val="21"/>
          <w:szCs w:val="21"/>
          <w:lang w:val="pl-PL"/>
        </w:rPr>
        <w:t>Artykuł 2: Rozwiązanie Umowy</w:t>
      </w:r>
    </w:p>
    <w:p w14:paraId="5D67A6C9" w14:textId="77777777" w:rsidR="0069035A" w:rsidRPr="00D315CA" w:rsidRDefault="0069035A" w:rsidP="0069035A">
      <w:pPr>
        <w:rPr>
          <w:sz w:val="21"/>
          <w:szCs w:val="21"/>
          <w:lang w:val="pl-PL"/>
        </w:rPr>
      </w:pPr>
    </w:p>
    <w:p w14:paraId="6C7655B1" w14:textId="77777777" w:rsidR="0069035A" w:rsidRPr="00D315CA" w:rsidRDefault="0069035A" w:rsidP="0069035A">
      <w:pPr>
        <w:jc w:val="both"/>
        <w:rPr>
          <w:sz w:val="21"/>
          <w:szCs w:val="21"/>
          <w:lang w:val="pl-PL"/>
        </w:rPr>
      </w:pPr>
      <w:r w:rsidRPr="00D315CA">
        <w:rPr>
          <w:sz w:val="21"/>
          <w:szCs w:val="21"/>
          <w:lang w:val="pl-PL"/>
        </w:rPr>
        <w:t xml:space="preserve">W przypadku nieprzestrzegania przez Uczestnika obowiązków wynikających z niniejszej Umowy </w:t>
      </w:r>
      <w:r>
        <w:rPr>
          <w:sz w:val="21"/>
          <w:szCs w:val="21"/>
          <w:lang w:val="pl-PL"/>
        </w:rPr>
        <w:br/>
      </w:r>
      <w:r w:rsidRPr="00D315CA">
        <w:rPr>
          <w:sz w:val="21"/>
          <w:szCs w:val="21"/>
          <w:lang w:val="pl-PL"/>
        </w:rPr>
        <w:t xml:space="preserve">i bez względu na konsekwencje przewidziane </w:t>
      </w:r>
      <w:r>
        <w:rPr>
          <w:sz w:val="21"/>
          <w:szCs w:val="21"/>
          <w:lang w:val="pl-PL"/>
        </w:rPr>
        <w:br/>
      </w:r>
      <w:r w:rsidRPr="00D315CA">
        <w:rPr>
          <w:sz w:val="21"/>
          <w:szCs w:val="21"/>
          <w:lang w:val="pl-PL"/>
        </w:rPr>
        <w:t>w ramach obowiązującego prawa, Uczelnia jest uprawniona do rozwiązania lub anulowania Umowy bez dalszych formalności prawnych w przypadku, gdy Uczestnik nie podejmie działania w terminie jednego miesiąca od otrzymania zawiadomienia przesłanego listem poleconym.</w:t>
      </w:r>
    </w:p>
    <w:p w14:paraId="12C25DFE" w14:textId="77777777" w:rsidR="0069035A" w:rsidRPr="00D315CA" w:rsidRDefault="0069035A" w:rsidP="0069035A">
      <w:pPr>
        <w:jc w:val="both"/>
        <w:rPr>
          <w:sz w:val="21"/>
          <w:szCs w:val="21"/>
          <w:lang w:val="pl-PL"/>
        </w:rPr>
      </w:pPr>
    </w:p>
    <w:p w14:paraId="459C81F6" w14:textId="77777777" w:rsidR="0069035A" w:rsidRPr="00D315CA" w:rsidRDefault="0069035A" w:rsidP="0069035A">
      <w:pPr>
        <w:jc w:val="both"/>
        <w:rPr>
          <w:sz w:val="21"/>
          <w:szCs w:val="21"/>
          <w:lang w:val="pl-PL"/>
        </w:rPr>
      </w:pPr>
      <w:r w:rsidRPr="00D315CA">
        <w:rPr>
          <w:sz w:val="21"/>
          <w:szCs w:val="21"/>
          <w:lang w:val="pl-PL"/>
        </w:rPr>
        <w:t xml:space="preserve">Jeżeli Uczestnik rozwiąże Umowę przed datą </w:t>
      </w:r>
      <w:r>
        <w:rPr>
          <w:sz w:val="21"/>
          <w:szCs w:val="21"/>
          <w:lang w:val="pl-PL"/>
        </w:rPr>
        <w:br/>
      </w:r>
      <w:r w:rsidRPr="00D315CA">
        <w:rPr>
          <w:sz w:val="21"/>
          <w:szCs w:val="21"/>
          <w:lang w:val="pl-PL"/>
        </w:rPr>
        <w:t>jej zakończenia lub jeżeli nie będzie przestrzegać przepisów Umowy, będzie zobowiązany zwrócić wypłaconą kwotę stypendium.</w:t>
      </w:r>
    </w:p>
    <w:p w14:paraId="2032860C" w14:textId="77777777" w:rsidR="0069035A" w:rsidRPr="00D315CA" w:rsidRDefault="0069035A" w:rsidP="0069035A">
      <w:pPr>
        <w:rPr>
          <w:b/>
          <w:sz w:val="21"/>
          <w:szCs w:val="21"/>
          <w:lang w:val="pl-PL"/>
        </w:rPr>
      </w:pPr>
    </w:p>
    <w:p w14:paraId="4D4D3F5E" w14:textId="77777777" w:rsidR="0069035A" w:rsidRPr="00D315CA" w:rsidRDefault="0069035A" w:rsidP="0069035A">
      <w:pPr>
        <w:jc w:val="both"/>
        <w:rPr>
          <w:sz w:val="21"/>
          <w:szCs w:val="21"/>
          <w:lang w:val="pl-PL"/>
        </w:rPr>
      </w:pPr>
      <w:r w:rsidRPr="00D315CA">
        <w:rPr>
          <w:sz w:val="21"/>
          <w:szCs w:val="21"/>
          <w:lang w:val="pl-PL"/>
        </w:rPr>
        <w:t xml:space="preserve">W przypadku rozwiązania Umowy przez Uczestnika z powodu działania „siły wyższej”, </w:t>
      </w:r>
      <w:r>
        <w:rPr>
          <w:sz w:val="21"/>
          <w:szCs w:val="21"/>
          <w:lang w:val="pl-PL"/>
        </w:rPr>
        <w:br/>
      </w:r>
      <w:r w:rsidRPr="00D315CA">
        <w:rPr>
          <w:sz w:val="21"/>
          <w:szCs w:val="21"/>
          <w:lang w:val="pl-PL"/>
        </w:rPr>
        <w:t xml:space="preserve">tj. nieprzewidywalnej, wyjątkowej sytuacji </w:t>
      </w:r>
      <w:r>
        <w:rPr>
          <w:sz w:val="21"/>
          <w:szCs w:val="21"/>
          <w:lang w:val="pl-PL"/>
        </w:rPr>
        <w:br/>
      </w:r>
      <w:r w:rsidRPr="00D315CA">
        <w:rPr>
          <w:sz w:val="21"/>
          <w:szCs w:val="21"/>
          <w:lang w:val="pl-PL"/>
        </w:rPr>
        <w:t>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2784DE27" w14:textId="77777777" w:rsidR="0069035A" w:rsidRPr="00D315CA" w:rsidRDefault="0069035A" w:rsidP="0069035A">
      <w:pPr>
        <w:rPr>
          <w:sz w:val="21"/>
          <w:szCs w:val="21"/>
          <w:lang w:val="pl-PL"/>
        </w:rPr>
      </w:pPr>
    </w:p>
    <w:p w14:paraId="2F4B5250" w14:textId="77777777" w:rsidR="0069035A" w:rsidRDefault="0069035A" w:rsidP="0069035A">
      <w:pPr>
        <w:rPr>
          <w:b/>
          <w:sz w:val="21"/>
          <w:szCs w:val="21"/>
          <w:lang w:val="pl-PL"/>
        </w:rPr>
      </w:pPr>
    </w:p>
    <w:p w14:paraId="77A1A039" w14:textId="77777777" w:rsidR="0069035A" w:rsidRDefault="0069035A" w:rsidP="0069035A">
      <w:pPr>
        <w:rPr>
          <w:b/>
          <w:sz w:val="21"/>
          <w:szCs w:val="21"/>
          <w:lang w:val="pl-PL"/>
        </w:rPr>
      </w:pPr>
    </w:p>
    <w:p w14:paraId="0E8CB0C2" w14:textId="77777777" w:rsidR="0069035A" w:rsidRDefault="0069035A" w:rsidP="0069035A">
      <w:pPr>
        <w:rPr>
          <w:b/>
          <w:sz w:val="21"/>
          <w:szCs w:val="21"/>
          <w:lang w:val="pl-PL"/>
        </w:rPr>
      </w:pPr>
    </w:p>
    <w:p w14:paraId="4665B44E" w14:textId="77777777" w:rsidR="0069035A" w:rsidRPr="00D315CA" w:rsidRDefault="0069035A" w:rsidP="0069035A">
      <w:pPr>
        <w:rPr>
          <w:b/>
          <w:sz w:val="21"/>
          <w:szCs w:val="21"/>
          <w:lang w:val="pl-PL"/>
        </w:rPr>
      </w:pPr>
      <w:r w:rsidRPr="00D315CA">
        <w:rPr>
          <w:b/>
          <w:sz w:val="21"/>
          <w:szCs w:val="21"/>
          <w:lang w:val="pl-PL"/>
        </w:rPr>
        <w:t>Artykuł 3: Ochrona danych</w:t>
      </w:r>
    </w:p>
    <w:p w14:paraId="46C2E628" w14:textId="77777777" w:rsidR="0069035A" w:rsidRPr="00D315CA" w:rsidRDefault="0069035A" w:rsidP="0069035A">
      <w:pPr>
        <w:rPr>
          <w:b/>
          <w:sz w:val="21"/>
          <w:szCs w:val="21"/>
          <w:lang w:val="pl-PL"/>
        </w:rPr>
      </w:pPr>
    </w:p>
    <w:p w14:paraId="3E0473DC" w14:textId="77777777" w:rsidR="0069035A" w:rsidRPr="00D315CA" w:rsidRDefault="0069035A" w:rsidP="0069035A">
      <w:pPr>
        <w:jc w:val="both"/>
        <w:rPr>
          <w:sz w:val="21"/>
          <w:szCs w:val="21"/>
          <w:lang w:val="pl-PL"/>
        </w:rPr>
      </w:pPr>
      <w:r w:rsidRPr="00D315CA">
        <w:rPr>
          <w:sz w:val="21"/>
          <w:szCs w:val="21"/>
          <w:lang w:val="pl-PL"/>
        </w:rPr>
        <w:t xml:space="preserve">Wszelkie dane osobowe zawarte w niniejszej Umowie będą przetwarzane zgodnie </w:t>
      </w:r>
      <w:r>
        <w:rPr>
          <w:sz w:val="21"/>
          <w:szCs w:val="21"/>
          <w:lang w:val="pl-PL"/>
        </w:rPr>
        <w:br/>
      </w:r>
      <w:r w:rsidRPr="00D315CA">
        <w:rPr>
          <w:sz w:val="21"/>
          <w:szCs w:val="21"/>
          <w:lang w:val="pl-PL"/>
        </w:rPr>
        <w:t xml:space="preserve">z Rozporządzeniem (WE) nr 2018/1725 Parlamentu Europejskiego i Rady o ochronie osób fizycznych </w:t>
      </w:r>
      <w:r>
        <w:rPr>
          <w:sz w:val="21"/>
          <w:szCs w:val="21"/>
          <w:lang w:val="pl-PL"/>
        </w:rPr>
        <w:br/>
      </w:r>
      <w:r w:rsidRPr="00D315CA">
        <w:rPr>
          <w:sz w:val="21"/>
          <w:szCs w:val="21"/>
          <w:lang w:val="pl-PL"/>
        </w:rPr>
        <w:t xml:space="preserve">w związku z przetwarzaniem danych osobowych przez instytucje i organy UE oraz o swobodnym przepływie tych danych. Dane te będą przetwarzane wyłącznie w związku z realizacją Umowy </w:t>
      </w:r>
      <w:r>
        <w:rPr>
          <w:sz w:val="21"/>
          <w:szCs w:val="21"/>
          <w:lang w:val="pl-PL"/>
        </w:rPr>
        <w:br/>
      </w:r>
      <w:r w:rsidRPr="00D315CA">
        <w:rPr>
          <w:sz w:val="21"/>
          <w:szCs w:val="21"/>
          <w:lang w:val="pl-PL"/>
        </w:rPr>
        <w:t>i rozpowszechnianiem rezultatów uzyskanych po jej zakończeniu przez Uczelnię wysyłającą, Narodową Agencję i Komisję Europejską z uwzględnieniem konieczności przekazywania danych odpowiednim służbom odpowiedzialnym za kontrole i audyt zgodnie z przepisami UE (Europejski Trybunał Obrachunkowy lub Europejski Urząd ds. Zwalczania Nadużyć Finansowych (OLAF)).</w:t>
      </w:r>
    </w:p>
    <w:p w14:paraId="4BDD84E8" w14:textId="77777777" w:rsidR="0069035A" w:rsidRPr="00D315CA" w:rsidRDefault="0069035A" w:rsidP="0069035A">
      <w:pPr>
        <w:jc w:val="both"/>
        <w:rPr>
          <w:sz w:val="21"/>
          <w:szCs w:val="21"/>
          <w:lang w:val="pl-PL"/>
        </w:rPr>
      </w:pPr>
    </w:p>
    <w:p w14:paraId="0C4084C9" w14:textId="77777777" w:rsidR="0069035A" w:rsidRPr="00D315CA" w:rsidRDefault="0069035A" w:rsidP="0069035A">
      <w:pPr>
        <w:jc w:val="both"/>
        <w:rPr>
          <w:sz w:val="21"/>
          <w:szCs w:val="21"/>
          <w:lang w:val="pl-PL"/>
        </w:rPr>
      </w:pPr>
      <w:r w:rsidRPr="00D315CA">
        <w:rPr>
          <w:sz w:val="21"/>
          <w:szCs w:val="21"/>
          <w:lang w:val="pl-PL"/>
        </w:rPr>
        <w:t xml:space="preserve">Na pisemny wniosek, Uczestnik może uzyskać dostęp do swoich danych osobowych i poprawić nieprawidłowe lub niekompletne informacje. Wszelkie pytania dotyczące przetwarzania danych osobowych należy kierować do Uczelni wysyłającej i/lub Narodowej Agencji. Uczestnik może złożyć skargę dotyczącą przetwarzania danych osobowych do Europejskiego Inspektora Ochrony Danych </w:t>
      </w:r>
      <w:r>
        <w:rPr>
          <w:sz w:val="21"/>
          <w:szCs w:val="21"/>
          <w:lang w:val="pl-PL"/>
        </w:rPr>
        <w:br/>
      </w:r>
      <w:r w:rsidRPr="00D315CA">
        <w:rPr>
          <w:sz w:val="21"/>
          <w:szCs w:val="21"/>
          <w:lang w:val="pl-PL"/>
        </w:rPr>
        <w:t>w odniesieniu do wykorzystania tych danych przez Komisję Europejską.</w:t>
      </w:r>
    </w:p>
    <w:p w14:paraId="2232D7F5" w14:textId="77777777" w:rsidR="0069035A" w:rsidRPr="00D315CA" w:rsidRDefault="0069035A" w:rsidP="0069035A">
      <w:pPr>
        <w:rPr>
          <w:b/>
          <w:sz w:val="21"/>
          <w:szCs w:val="21"/>
          <w:lang w:val="pl-PL"/>
        </w:rPr>
      </w:pPr>
    </w:p>
    <w:p w14:paraId="139389AE" w14:textId="77777777" w:rsidR="0069035A" w:rsidRPr="00D315CA" w:rsidRDefault="0069035A" w:rsidP="0069035A">
      <w:pPr>
        <w:rPr>
          <w:sz w:val="21"/>
          <w:szCs w:val="21"/>
          <w:lang w:val="pl-PL"/>
        </w:rPr>
      </w:pPr>
      <w:r w:rsidRPr="00D315CA">
        <w:rPr>
          <w:b/>
          <w:sz w:val="21"/>
          <w:szCs w:val="21"/>
          <w:lang w:val="pl-PL"/>
        </w:rPr>
        <w:t>Artykuł 4: Kontrole i audyty</w:t>
      </w:r>
    </w:p>
    <w:p w14:paraId="1E158A1E" w14:textId="77777777" w:rsidR="0069035A" w:rsidRPr="00D315CA" w:rsidRDefault="0069035A" w:rsidP="0069035A">
      <w:pPr>
        <w:rPr>
          <w:sz w:val="21"/>
          <w:szCs w:val="21"/>
          <w:lang w:val="pl-PL"/>
        </w:rPr>
      </w:pPr>
    </w:p>
    <w:p w14:paraId="6250D07E" w14:textId="291718EC" w:rsidR="00B56F99" w:rsidRPr="008D7992" w:rsidRDefault="0069035A" w:rsidP="008D7992">
      <w:pPr>
        <w:jc w:val="both"/>
        <w:rPr>
          <w:sz w:val="21"/>
          <w:szCs w:val="21"/>
          <w:lang w:val="pl-PL"/>
        </w:rPr>
        <w:sectPr w:rsidR="00B56F99" w:rsidRPr="008D7992" w:rsidSect="008369D1">
          <w:headerReference w:type="default" r:id="rId11"/>
          <w:footerReference w:type="default" r:id="rId12"/>
          <w:pgSz w:w="11906" w:h="16838"/>
          <w:pgMar w:top="1440" w:right="1134" w:bottom="1440" w:left="1134" w:header="720" w:footer="720" w:gutter="0"/>
          <w:cols w:num="2" w:space="720" w:equalWidth="0">
            <w:col w:w="4465" w:space="708"/>
            <w:col w:w="4465"/>
          </w:cols>
        </w:sectPr>
      </w:pPr>
      <w:r w:rsidRPr="00D315CA">
        <w:rPr>
          <w:sz w:val="21"/>
          <w:szCs w:val="21"/>
          <w:lang w:val="pl-PL"/>
        </w:rPr>
        <w:t xml:space="preserve">Strony Umowy zobowiązują się przedstawić wszelkie szczegółowe informacje wymagane przez Komisję Europejską, Polską Narodową Agencję lub każdy inny organ zewnętrzny upoważniony przez Komisję Europejską lub Polską Narodową Agencję w celu weryfikacji, że okres mobilności </w:t>
      </w:r>
      <w:r>
        <w:rPr>
          <w:sz w:val="21"/>
          <w:szCs w:val="21"/>
          <w:lang w:val="pl-PL"/>
        </w:rPr>
        <w:br/>
      </w:r>
      <w:r w:rsidRPr="00D315CA">
        <w:rPr>
          <w:sz w:val="21"/>
          <w:szCs w:val="21"/>
          <w:lang w:val="pl-PL"/>
        </w:rPr>
        <w:t>i postanowienia Umowy są realizowane we właściwy sposób</w:t>
      </w:r>
      <w:r w:rsidR="008D7992">
        <w:rPr>
          <w:sz w:val="21"/>
          <w:szCs w:val="21"/>
          <w:lang w:val="pl-PL"/>
        </w:rPr>
        <w:t>.</w:t>
      </w:r>
    </w:p>
    <w:p w14:paraId="515B4F5C" w14:textId="77777777" w:rsidR="00770010" w:rsidRPr="00396132" w:rsidRDefault="00770010" w:rsidP="00B56F99">
      <w:pPr>
        <w:tabs>
          <w:tab w:val="left" w:pos="1701"/>
        </w:tabs>
        <w:rPr>
          <w:color w:val="000000" w:themeColor="text1"/>
          <w:lang w:val="pl-PL"/>
        </w:rPr>
      </w:pPr>
    </w:p>
    <w:sectPr w:rsidR="00770010" w:rsidRPr="00396132" w:rsidSect="002D1BE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6DA0" w14:textId="77777777" w:rsidR="003A212F" w:rsidRDefault="003A212F" w:rsidP="00770010">
      <w:r>
        <w:separator/>
      </w:r>
    </w:p>
  </w:endnote>
  <w:endnote w:type="continuationSeparator" w:id="0">
    <w:p w14:paraId="74333399" w14:textId="77777777" w:rsidR="003A212F" w:rsidRDefault="003A212F" w:rsidP="0077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30662"/>
      <w:docPartObj>
        <w:docPartGallery w:val="Page Numbers (Bottom of Page)"/>
        <w:docPartUnique/>
      </w:docPartObj>
    </w:sdtPr>
    <w:sdtEndPr/>
    <w:sdtContent>
      <w:p w14:paraId="685CFF52" w14:textId="77777777" w:rsidR="004260C0" w:rsidRDefault="004260C0">
        <w:pPr>
          <w:pStyle w:val="Stopka"/>
          <w:jc w:val="right"/>
        </w:pPr>
        <w:r>
          <w:fldChar w:fldCharType="begin"/>
        </w:r>
        <w:r>
          <w:instrText>PAGE   \* MERGEFORMAT</w:instrText>
        </w:r>
        <w:r>
          <w:fldChar w:fldCharType="separate"/>
        </w:r>
        <w:r w:rsidR="00FA1B47" w:rsidRPr="00FA1B47">
          <w:rPr>
            <w:noProof/>
            <w:lang w:val="pl-PL"/>
          </w:rPr>
          <w:t>1</w:t>
        </w:r>
        <w:r>
          <w:fldChar w:fldCharType="end"/>
        </w:r>
      </w:p>
    </w:sdtContent>
  </w:sdt>
  <w:p w14:paraId="52BBD8C3" w14:textId="77777777" w:rsidR="004260C0" w:rsidRDefault="004260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ED7D" w14:textId="77777777" w:rsidR="008369D1" w:rsidRPr="0051512A" w:rsidRDefault="008369D1">
    <w:pPr>
      <w:pStyle w:val="Stopka"/>
      <w:ind w:right="360"/>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341492"/>
      <w:docPartObj>
        <w:docPartGallery w:val="Page Numbers (Bottom of Page)"/>
        <w:docPartUnique/>
      </w:docPartObj>
    </w:sdtPr>
    <w:sdtEndPr/>
    <w:sdtContent>
      <w:p w14:paraId="223982AE" w14:textId="77777777" w:rsidR="00C40E57" w:rsidRDefault="00C40E57">
        <w:pPr>
          <w:pStyle w:val="Stopka"/>
          <w:jc w:val="right"/>
        </w:pPr>
      </w:p>
      <w:p w14:paraId="135707CF" w14:textId="77777777" w:rsidR="00C40E57" w:rsidRDefault="00A96642">
        <w:pPr>
          <w:pStyle w:val="Stopka"/>
          <w:jc w:val="right"/>
        </w:pPr>
      </w:p>
    </w:sdtContent>
  </w:sdt>
  <w:p w14:paraId="0CD34554" w14:textId="77777777" w:rsidR="008369D1" w:rsidRDefault="008369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FF01" w14:textId="77777777" w:rsidR="003A212F" w:rsidRDefault="003A212F" w:rsidP="00770010">
      <w:r>
        <w:separator/>
      </w:r>
    </w:p>
  </w:footnote>
  <w:footnote w:type="continuationSeparator" w:id="0">
    <w:p w14:paraId="4EF97C7C" w14:textId="77777777" w:rsidR="003A212F" w:rsidRDefault="003A212F" w:rsidP="0077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65CB" w14:textId="4AC7CF79" w:rsidR="0069035A" w:rsidRDefault="0069035A">
    <w:pPr>
      <w:pStyle w:val="Nagwek"/>
    </w:pPr>
    <w:r w:rsidRPr="0069035A">
      <w:rPr>
        <w:noProof/>
        <w:lang w:val="pl-PL" w:eastAsia="pl-PL"/>
      </w:rPr>
      <mc:AlternateContent>
        <mc:Choice Requires="wps">
          <w:drawing>
            <wp:anchor distT="0" distB="0" distL="114300" distR="114300" simplePos="0" relativeHeight="251660288" behindDoc="0" locked="0" layoutInCell="1" allowOverlap="1" wp14:anchorId="6684984B" wp14:editId="07D36AF6">
              <wp:simplePos x="0" y="0"/>
              <wp:positionH relativeFrom="column">
                <wp:posOffset>2719102</wp:posOffset>
              </wp:positionH>
              <wp:positionV relativeFrom="paragraph">
                <wp:posOffset>-195486</wp:posOffset>
              </wp:positionV>
              <wp:extent cx="3453765" cy="516890"/>
              <wp:effectExtent l="0" t="0" r="0" b="0"/>
              <wp:wrapNone/>
              <wp:docPr id="4" name="Prostokąt 4"/>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984B" id="Prostokąt 4" o:spid="_x0000_s1026" style="position:absolute;margin-left:214.1pt;margin-top:-15.4pt;width:271.95pt;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" filled="f" stroked="f" strokeweight="2pt">
              <v:textbox>
                <w:txbxContent>
                  <w:p w14:paraId="48B3CCB7"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34C161A5"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9CBD69F" w14:textId="628B2A4C"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1BF5903E" w14:textId="77777777" w:rsidR="0069035A" w:rsidRPr="00854E66" w:rsidRDefault="0069035A" w:rsidP="0069035A">
                    <w:pPr>
                      <w:jc w:val="center"/>
                      <w:rPr>
                        <w:lang w:val="pl-PL"/>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7EB7" w14:textId="5FDC214F" w:rsidR="001F16FD" w:rsidRDefault="0069035A" w:rsidP="0069035A">
    <w:pPr>
      <w:jc w:val="right"/>
      <w:rPr>
        <w:i/>
        <w:color w:val="0070C0"/>
        <w:sz w:val="16"/>
        <w:szCs w:val="16"/>
        <w:lang w:val="pl-PL"/>
      </w:rPr>
    </w:pPr>
    <w:r w:rsidRPr="0069035A">
      <w:rPr>
        <w:noProof/>
        <w:lang w:val="pl-PL" w:eastAsia="pl-PL"/>
      </w:rPr>
      <mc:AlternateContent>
        <mc:Choice Requires="wps">
          <w:drawing>
            <wp:anchor distT="0" distB="0" distL="114300" distR="114300" simplePos="0" relativeHeight="251663360" behindDoc="0" locked="0" layoutInCell="1" allowOverlap="1" wp14:anchorId="557FD4C9" wp14:editId="2412F6DE">
              <wp:simplePos x="0" y="0"/>
              <wp:positionH relativeFrom="column">
                <wp:posOffset>2973070</wp:posOffset>
              </wp:positionH>
              <wp:positionV relativeFrom="paragraph">
                <wp:posOffset>-285115</wp:posOffset>
              </wp:positionV>
              <wp:extent cx="3453765" cy="516890"/>
              <wp:effectExtent l="0" t="0" r="0" b="0"/>
              <wp:wrapNone/>
              <wp:docPr id="5" name="Prostokąt 5"/>
              <wp:cNvGraphicFramePr/>
              <a:graphic xmlns:a="http://schemas.openxmlformats.org/drawingml/2006/main">
                <a:graphicData uri="http://schemas.microsoft.com/office/word/2010/wordprocessingShape">
                  <wps:wsp>
                    <wps:cNvSpPr/>
                    <wps:spPr>
                      <a:xfrm>
                        <a:off x="0" y="0"/>
                        <a:ext cx="3453765" cy="516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D313A9"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EA61BB9"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5828688" w14:textId="408BD55A"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2B701933" w14:textId="77777777" w:rsidR="0069035A" w:rsidRPr="00854E66" w:rsidRDefault="0069035A" w:rsidP="0069035A">
                          <w:pPr>
                            <w:jc w:val="center"/>
                            <w:rPr>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FD4C9" id="Prostokąt 5" o:spid="_x0000_s1027" style="position:absolute;left:0;text-align:left;margin-left:234.1pt;margin-top:-22.45pt;width:271.95pt;height:4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" filled="f" stroked="f" strokeweight="2pt">
              <v:textbox>
                <w:txbxContent>
                  <w:p w14:paraId="5AD313A9" w14:textId="77777777" w:rsidR="0069035A" w:rsidRDefault="0069035A" w:rsidP="0069035A">
                    <w:pPr>
                      <w:jc w:val="right"/>
                      <w:rPr>
                        <w:i/>
                        <w:color w:val="0070C0"/>
                        <w:sz w:val="16"/>
                        <w:szCs w:val="16"/>
                        <w:lang w:val="pl-PL"/>
                      </w:rPr>
                    </w:pPr>
                    <w:r>
                      <w:rPr>
                        <w:i/>
                        <w:color w:val="0070C0"/>
                        <w:sz w:val="16"/>
                        <w:szCs w:val="16"/>
                      </w:rPr>
                      <w:t>U</w:t>
                    </w:r>
                    <w:r>
                      <w:rPr>
                        <w:i/>
                        <w:color w:val="0070C0"/>
                        <w:sz w:val="16"/>
                        <w:szCs w:val="16"/>
                        <w:lang w:val="pl-PL"/>
                      </w:rPr>
                      <w:t>mowa finansowa pomiędzy uczelnią a uczestnikiem wyjeżdżającym</w:t>
                    </w:r>
                  </w:p>
                  <w:p w14:paraId="6EA61BB9" w14:textId="77777777" w:rsidR="0069035A" w:rsidRDefault="0069035A" w:rsidP="0069035A">
                    <w:pPr>
                      <w:jc w:val="right"/>
                      <w:rPr>
                        <w:i/>
                        <w:color w:val="0070C0"/>
                        <w:sz w:val="16"/>
                        <w:szCs w:val="16"/>
                        <w:lang w:val="pl-PL"/>
                      </w:rPr>
                    </w:pPr>
                    <w:r>
                      <w:rPr>
                        <w:i/>
                        <w:color w:val="0070C0"/>
                        <w:sz w:val="16"/>
                        <w:szCs w:val="16"/>
                        <w:lang w:val="pl-PL"/>
                      </w:rPr>
                      <w:t xml:space="preserve"> w celach dydaktycznych w Programie Erasmus+ </w:t>
                    </w:r>
                  </w:p>
                  <w:p w14:paraId="75828688" w14:textId="408BD55A" w:rsidR="0069035A" w:rsidRDefault="0069035A" w:rsidP="0069035A">
                    <w:pPr>
                      <w:jc w:val="right"/>
                      <w:rPr>
                        <w:i/>
                        <w:color w:val="0070C0"/>
                        <w:sz w:val="16"/>
                        <w:szCs w:val="16"/>
                        <w:lang w:val="pl-PL"/>
                      </w:rPr>
                    </w:pPr>
                    <w:r w:rsidRPr="000E24DB">
                      <w:rPr>
                        <w:b/>
                        <w:i/>
                        <w:color w:val="0070C0"/>
                        <w:sz w:val="16"/>
                        <w:szCs w:val="16"/>
                        <w:lang w:val="pl-PL"/>
                      </w:rPr>
                      <w:t xml:space="preserve">Mobilność z krajami </w:t>
                    </w:r>
                    <w:r>
                      <w:rPr>
                        <w:b/>
                        <w:i/>
                        <w:color w:val="0070C0"/>
                        <w:sz w:val="16"/>
                        <w:szCs w:val="16"/>
                        <w:lang w:val="pl-PL"/>
                      </w:rPr>
                      <w:t>partnerskimi</w:t>
                    </w:r>
                    <w:r w:rsidRPr="000E24DB">
                      <w:rPr>
                        <w:b/>
                        <w:i/>
                        <w:color w:val="0070C0"/>
                        <w:sz w:val="16"/>
                        <w:szCs w:val="16"/>
                        <w:lang w:val="pl-PL"/>
                      </w:rPr>
                      <w:t xml:space="preserve"> (KA 10</w:t>
                    </w:r>
                    <w:r>
                      <w:rPr>
                        <w:b/>
                        <w:i/>
                        <w:color w:val="0070C0"/>
                        <w:sz w:val="16"/>
                        <w:szCs w:val="16"/>
                        <w:lang w:val="pl-PL"/>
                      </w:rPr>
                      <w:t>7</w:t>
                    </w:r>
                    <w:r w:rsidRPr="000E24DB">
                      <w:rPr>
                        <w:b/>
                        <w:i/>
                        <w:color w:val="0070C0"/>
                        <w:sz w:val="16"/>
                        <w:szCs w:val="16"/>
                        <w:lang w:val="pl-PL"/>
                      </w:rPr>
                      <w:t>)</w:t>
                    </w:r>
                  </w:p>
                  <w:p w14:paraId="2B701933" w14:textId="77777777" w:rsidR="0069035A" w:rsidRPr="00854E66" w:rsidRDefault="0069035A" w:rsidP="0069035A">
                    <w:pPr>
                      <w:jc w:val="center"/>
                      <w:rPr>
                        <w:lang w:val="pl-PL"/>
                      </w:rPr>
                    </w:pPr>
                  </w:p>
                </w:txbxContent>
              </v:textbox>
            </v:rect>
          </w:pict>
        </mc:Fallback>
      </mc:AlternateContent>
    </w:r>
    <w:r w:rsidR="00851923">
      <w:tab/>
    </w:r>
  </w:p>
  <w:p w14:paraId="068394DE" w14:textId="77777777" w:rsidR="008369D1" w:rsidRPr="00C26062" w:rsidRDefault="008369D1" w:rsidP="001F16F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A68"/>
    <w:multiLevelType w:val="multilevel"/>
    <w:tmpl w:val="E2A0AC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C2AB4"/>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A9235C"/>
    <w:multiLevelType w:val="hybridMultilevel"/>
    <w:tmpl w:val="972633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B77E6F"/>
    <w:multiLevelType w:val="hybridMultilevel"/>
    <w:tmpl w:val="7D9AF0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A65ED2"/>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5682061"/>
    <w:multiLevelType w:val="hybridMultilevel"/>
    <w:tmpl w:val="B8C85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F21302"/>
    <w:multiLevelType w:val="hybridMultilevel"/>
    <w:tmpl w:val="F2682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F6F64"/>
    <w:multiLevelType w:val="multilevel"/>
    <w:tmpl w:val="43AEF2FC"/>
    <w:lvl w:ilvl="0">
      <w:start w:val="2"/>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15:restartNumberingAfterBreak="0">
    <w:nsid w:val="4DFC01D8"/>
    <w:multiLevelType w:val="multilevel"/>
    <w:tmpl w:val="E2A0AC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6C331FAA"/>
    <w:multiLevelType w:val="multilevel"/>
    <w:tmpl w:val="F686F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D20B3F"/>
    <w:multiLevelType w:val="multilevel"/>
    <w:tmpl w:val="CBEA8B44"/>
    <w:lvl w:ilvl="0">
      <w:start w:val="1"/>
      <w:numFmt w:val="decimal"/>
      <w:lvlText w:val="%1"/>
      <w:lvlJc w:val="left"/>
      <w:pPr>
        <w:ind w:left="570" w:hanging="570"/>
      </w:pPr>
      <w:rPr>
        <w:rFonts w:hint="default"/>
        <w:color w:val="FFFFFF" w:themeColor="background1"/>
      </w:rPr>
    </w:lvl>
    <w:lvl w:ilvl="1">
      <w:start w:val="1"/>
      <w:numFmt w:val="decimal"/>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BE37C2"/>
    <w:multiLevelType w:val="hybridMultilevel"/>
    <w:tmpl w:val="7E8AD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0D4AC3"/>
    <w:multiLevelType w:val="hybridMultilevel"/>
    <w:tmpl w:val="3BBC2014"/>
    <w:lvl w:ilvl="0" w:tplc="04150005">
      <w:start w:val="1"/>
      <w:numFmt w:val="bullet"/>
      <w:lvlText w:val=""/>
      <w:lvlJc w:val="left"/>
      <w:pPr>
        <w:ind w:left="821" w:hanging="360"/>
      </w:pPr>
      <w:rPr>
        <w:rFonts w:ascii="Wingdings" w:hAnsi="Wingdings" w:hint="default"/>
      </w:rPr>
    </w:lvl>
    <w:lvl w:ilvl="1" w:tplc="04150003" w:tentative="1">
      <w:start w:val="1"/>
      <w:numFmt w:val="bullet"/>
      <w:lvlText w:val="o"/>
      <w:lvlJc w:val="left"/>
      <w:pPr>
        <w:ind w:left="1541" w:hanging="360"/>
      </w:pPr>
      <w:rPr>
        <w:rFonts w:ascii="Courier New" w:hAnsi="Courier New" w:cs="Courier New"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14" w15:restartNumberingAfterBreak="0">
    <w:nsid w:val="7DCF4DC6"/>
    <w:multiLevelType w:val="multilevel"/>
    <w:tmpl w:val="528428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69664715">
    <w:abstractNumId w:val="9"/>
  </w:num>
  <w:num w:numId="2" w16cid:durableId="654528650">
    <w:abstractNumId w:val="5"/>
  </w:num>
  <w:num w:numId="3" w16cid:durableId="1405254672">
    <w:abstractNumId w:val="6"/>
  </w:num>
  <w:num w:numId="4" w16cid:durableId="1889146581">
    <w:abstractNumId w:val="9"/>
  </w:num>
  <w:num w:numId="5" w16cid:durableId="473763397">
    <w:abstractNumId w:val="13"/>
  </w:num>
  <w:num w:numId="6" w16cid:durableId="1584754448">
    <w:abstractNumId w:val="12"/>
  </w:num>
  <w:num w:numId="7" w16cid:durableId="1138257655">
    <w:abstractNumId w:val="11"/>
  </w:num>
  <w:num w:numId="8" w16cid:durableId="859440700">
    <w:abstractNumId w:val="14"/>
  </w:num>
  <w:num w:numId="9" w16cid:durableId="1371027686">
    <w:abstractNumId w:val="4"/>
  </w:num>
  <w:num w:numId="10" w16cid:durableId="650213874">
    <w:abstractNumId w:val="7"/>
  </w:num>
  <w:num w:numId="11" w16cid:durableId="1452087112">
    <w:abstractNumId w:val="1"/>
  </w:num>
  <w:num w:numId="12" w16cid:durableId="282154299">
    <w:abstractNumId w:val="10"/>
  </w:num>
  <w:num w:numId="13" w16cid:durableId="1688216795">
    <w:abstractNumId w:val="3"/>
  </w:num>
  <w:num w:numId="14" w16cid:durableId="1195770696">
    <w:abstractNumId w:val="0"/>
  </w:num>
  <w:num w:numId="15" w16cid:durableId="530651994">
    <w:abstractNumId w:val="8"/>
  </w:num>
  <w:num w:numId="16" w16cid:durableId="798650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4"/>
    <w:rsid w:val="00001E3C"/>
    <w:rsid w:val="00006753"/>
    <w:rsid w:val="00020D08"/>
    <w:rsid w:val="00041469"/>
    <w:rsid w:val="00042C1A"/>
    <w:rsid w:val="00065031"/>
    <w:rsid w:val="000766ED"/>
    <w:rsid w:val="00084FDB"/>
    <w:rsid w:val="000A68A3"/>
    <w:rsid w:val="000C12D8"/>
    <w:rsid w:val="000C1DE3"/>
    <w:rsid w:val="000C6F27"/>
    <w:rsid w:val="000D0A31"/>
    <w:rsid w:val="00114A1F"/>
    <w:rsid w:val="00115ADF"/>
    <w:rsid w:val="00117C94"/>
    <w:rsid w:val="001333CD"/>
    <w:rsid w:val="00142D6C"/>
    <w:rsid w:val="00143A2C"/>
    <w:rsid w:val="00147671"/>
    <w:rsid w:val="00162922"/>
    <w:rsid w:val="00174158"/>
    <w:rsid w:val="001771D4"/>
    <w:rsid w:val="00182B4B"/>
    <w:rsid w:val="001B2985"/>
    <w:rsid w:val="001C1AAD"/>
    <w:rsid w:val="001F16FD"/>
    <w:rsid w:val="00231D37"/>
    <w:rsid w:val="0023280B"/>
    <w:rsid w:val="002420A4"/>
    <w:rsid w:val="00252D6B"/>
    <w:rsid w:val="00257F14"/>
    <w:rsid w:val="002676A2"/>
    <w:rsid w:val="00283DA4"/>
    <w:rsid w:val="00293BD1"/>
    <w:rsid w:val="002A0E6D"/>
    <w:rsid w:val="002A234D"/>
    <w:rsid w:val="002A65D1"/>
    <w:rsid w:val="002C7764"/>
    <w:rsid w:val="002D1BE8"/>
    <w:rsid w:val="002F7487"/>
    <w:rsid w:val="003051BB"/>
    <w:rsid w:val="00314499"/>
    <w:rsid w:val="00316622"/>
    <w:rsid w:val="00332D79"/>
    <w:rsid w:val="003431EC"/>
    <w:rsid w:val="003470EA"/>
    <w:rsid w:val="0035453A"/>
    <w:rsid w:val="0035617C"/>
    <w:rsid w:val="00356D9B"/>
    <w:rsid w:val="00375B47"/>
    <w:rsid w:val="00385C44"/>
    <w:rsid w:val="00395B96"/>
    <w:rsid w:val="00396132"/>
    <w:rsid w:val="003A212F"/>
    <w:rsid w:val="003B3E28"/>
    <w:rsid w:val="003B4C56"/>
    <w:rsid w:val="003B524F"/>
    <w:rsid w:val="003C0B95"/>
    <w:rsid w:val="003C6B15"/>
    <w:rsid w:val="003F5E11"/>
    <w:rsid w:val="00400BFC"/>
    <w:rsid w:val="004064B2"/>
    <w:rsid w:val="00411739"/>
    <w:rsid w:val="004129F3"/>
    <w:rsid w:val="00414562"/>
    <w:rsid w:val="004260C0"/>
    <w:rsid w:val="00443098"/>
    <w:rsid w:val="00453C36"/>
    <w:rsid w:val="0046183A"/>
    <w:rsid w:val="00465384"/>
    <w:rsid w:val="004661BE"/>
    <w:rsid w:val="00480882"/>
    <w:rsid w:val="00485B32"/>
    <w:rsid w:val="0048770D"/>
    <w:rsid w:val="00490427"/>
    <w:rsid w:val="004A12B6"/>
    <w:rsid w:val="004B0004"/>
    <w:rsid w:val="004B01E8"/>
    <w:rsid w:val="004D6392"/>
    <w:rsid w:val="004E618C"/>
    <w:rsid w:val="004F0F18"/>
    <w:rsid w:val="004F4BA0"/>
    <w:rsid w:val="0051512A"/>
    <w:rsid w:val="00524C26"/>
    <w:rsid w:val="00525F15"/>
    <w:rsid w:val="005405CD"/>
    <w:rsid w:val="00565992"/>
    <w:rsid w:val="00572FDC"/>
    <w:rsid w:val="00582F0E"/>
    <w:rsid w:val="00590558"/>
    <w:rsid w:val="005A1964"/>
    <w:rsid w:val="005C0C27"/>
    <w:rsid w:val="005D3141"/>
    <w:rsid w:val="005F686F"/>
    <w:rsid w:val="006178D7"/>
    <w:rsid w:val="00632E2D"/>
    <w:rsid w:val="00644AA5"/>
    <w:rsid w:val="00645531"/>
    <w:rsid w:val="00660F79"/>
    <w:rsid w:val="00674E90"/>
    <w:rsid w:val="0069035A"/>
    <w:rsid w:val="006A69D3"/>
    <w:rsid w:val="006A6F69"/>
    <w:rsid w:val="006F0517"/>
    <w:rsid w:val="006F0D3D"/>
    <w:rsid w:val="00700448"/>
    <w:rsid w:val="00705BA9"/>
    <w:rsid w:val="007265F6"/>
    <w:rsid w:val="0073724F"/>
    <w:rsid w:val="00766E29"/>
    <w:rsid w:val="00770010"/>
    <w:rsid w:val="00777F4A"/>
    <w:rsid w:val="00786881"/>
    <w:rsid w:val="00795583"/>
    <w:rsid w:val="00796ED2"/>
    <w:rsid w:val="00797902"/>
    <w:rsid w:val="007A5795"/>
    <w:rsid w:val="007B507F"/>
    <w:rsid w:val="007B7E2C"/>
    <w:rsid w:val="007C6D07"/>
    <w:rsid w:val="007D517C"/>
    <w:rsid w:val="007E6720"/>
    <w:rsid w:val="00816ABB"/>
    <w:rsid w:val="00827CEC"/>
    <w:rsid w:val="00831D5F"/>
    <w:rsid w:val="008369D1"/>
    <w:rsid w:val="00841D12"/>
    <w:rsid w:val="00843D32"/>
    <w:rsid w:val="0084671E"/>
    <w:rsid w:val="00851923"/>
    <w:rsid w:val="008605B9"/>
    <w:rsid w:val="00865D45"/>
    <w:rsid w:val="008772F0"/>
    <w:rsid w:val="00880D5D"/>
    <w:rsid w:val="00882F1B"/>
    <w:rsid w:val="00894A4C"/>
    <w:rsid w:val="008A794A"/>
    <w:rsid w:val="008D5AEB"/>
    <w:rsid w:val="008D7992"/>
    <w:rsid w:val="008E5F0B"/>
    <w:rsid w:val="009014B4"/>
    <w:rsid w:val="00912409"/>
    <w:rsid w:val="00915A67"/>
    <w:rsid w:val="0094474F"/>
    <w:rsid w:val="00996466"/>
    <w:rsid w:val="009C4A80"/>
    <w:rsid w:val="009D0EC6"/>
    <w:rsid w:val="009E5ABD"/>
    <w:rsid w:val="00A00913"/>
    <w:rsid w:val="00A12795"/>
    <w:rsid w:val="00A1467F"/>
    <w:rsid w:val="00A22489"/>
    <w:rsid w:val="00A233BF"/>
    <w:rsid w:val="00A4169C"/>
    <w:rsid w:val="00A41B91"/>
    <w:rsid w:val="00A67D1C"/>
    <w:rsid w:val="00A96642"/>
    <w:rsid w:val="00AA477F"/>
    <w:rsid w:val="00AD4FC6"/>
    <w:rsid w:val="00AE3AB7"/>
    <w:rsid w:val="00AE5A04"/>
    <w:rsid w:val="00B1749E"/>
    <w:rsid w:val="00B30D28"/>
    <w:rsid w:val="00B413CF"/>
    <w:rsid w:val="00B4642D"/>
    <w:rsid w:val="00B56F99"/>
    <w:rsid w:val="00B7726B"/>
    <w:rsid w:val="00B83133"/>
    <w:rsid w:val="00B91447"/>
    <w:rsid w:val="00B91604"/>
    <w:rsid w:val="00BE2845"/>
    <w:rsid w:val="00BF36E0"/>
    <w:rsid w:val="00BF5F0D"/>
    <w:rsid w:val="00C04F8C"/>
    <w:rsid w:val="00C26062"/>
    <w:rsid w:val="00C40E57"/>
    <w:rsid w:val="00C646AE"/>
    <w:rsid w:val="00C65284"/>
    <w:rsid w:val="00C73266"/>
    <w:rsid w:val="00CB35A0"/>
    <w:rsid w:val="00CB3663"/>
    <w:rsid w:val="00CC662B"/>
    <w:rsid w:val="00CE05E5"/>
    <w:rsid w:val="00CF1FF0"/>
    <w:rsid w:val="00D02A50"/>
    <w:rsid w:val="00D03E2C"/>
    <w:rsid w:val="00D07F8D"/>
    <w:rsid w:val="00D12F3B"/>
    <w:rsid w:val="00D25910"/>
    <w:rsid w:val="00D31C2D"/>
    <w:rsid w:val="00D6137E"/>
    <w:rsid w:val="00D64414"/>
    <w:rsid w:val="00D764C1"/>
    <w:rsid w:val="00D76A1D"/>
    <w:rsid w:val="00D93A62"/>
    <w:rsid w:val="00DA524A"/>
    <w:rsid w:val="00DB4C2A"/>
    <w:rsid w:val="00DC5036"/>
    <w:rsid w:val="00DD71BB"/>
    <w:rsid w:val="00E005E8"/>
    <w:rsid w:val="00E217CF"/>
    <w:rsid w:val="00E33DCD"/>
    <w:rsid w:val="00E33DF3"/>
    <w:rsid w:val="00E63835"/>
    <w:rsid w:val="00E77298"/>
    <w:rsid w:val="00ED77B1"/>
    <w:rsid w:val="00F05333"/>
    <w:rsid w:val="00F250A2"/>
    <w:rsid w:val="00F27D84"/>
    <w:rsid w:val="00F31F2A"/>
    <w:rsid w:val="00F33C02"/>
    <w:rsid w:val="00F37FA5"/>
    <w:rsid w:val="00F41918"/>
    <w:rsid w:val="00F47855"/>
    <w:rsid w:val="00F47F91"/>
    <w:rsid w:val="00F54565"/>
    <w:rsid w:val="00F55647"/>
    <w:rsid w:val="00F64CA6"/>
    <w:rsid w:val="00F7610F"/>
    <w:rsid w:val="00F83FBA"/>
    <w:rsid w:val="00F847EA"/>
    <w:rsid w:val="00FA1B47"/>
    <w:rsid w:val="00FB4F54"/>
    <w:rsid w:val="00FC23B9"/>
    <w:rsid w:val="00FF08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4D06"/>
  <w15:docId w15:val="{2E5D4FA7-488E-F644-A8F2-1394F34E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764"/>
    <w:pPr>
      <w:snapToGrid w:val="0"/>
      <w:spacing w:after="0" w:line="240" w:lineRule="auto"/>
    </w:pPr>
    <w:rPr>
      <w:rFonts w:ascii="Times New Roman" w:eastAsia="Times New Roman" w:hAnsi="Times New Roman" w:cs="Times New Roman"/>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7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ny"/>
    <w:rsid w:val="002C7764"/>
    <w:pPr>
      <w:spacing w:after="240"/>
      <w:ind w:left="483"/>
      <w:jc w:val="both"/>
    </w:pPr>
    <w:rPr>
      <w:sz w:val="24"/>
    </w:rPr>
  </w:style>
  <w:style w:type="paragraph" w:styleId="Akapitzlist">
    <w:name w:val="List Paragraph"/>
    <w:basedOn w:val="Normalny"/>
    <w:uiPriority w:val="34"/>
    <w:qFormat/>
    <w:rsid w:val="002C7764"/>
    <w:pPr>
      <w:snapToGrid/>
      <w:ind w:left="720"/>
      <w:contextualSpacing/>
    </w:pPr>
    <w:rPr>
      <w:rFonts w:eastAsia="PMingLiU"/>
      <w:sz w:val="21"/>
      <w:lang w:val="en-US" w:eastAsia="zh-TW"/>
    </w:rPr>
  </w:style>
  <w:style w:type="paragraph" w:styleId="Nagwek">
    <w:name w:val="header"/>
    <w:basedOn w:val="Normalny"/>
    <w:link w:val="NagwekZnak"/>
    <w:unhideWhenUsed/>
    <w:rsid w:val="00770010"/>
    <w:pPr>
      <w:tabs>
        <w:tab w:val="center" w:pos="4536"/>
        <w:tab w:val="right" w:pos="9072"/>
      </w:tabs>
    </w:pPr>
  </w:style>
  <w:style w:type="character" w:customStyle="1" w:styleId="NagwekZnak">
    <w:name w:val="Nagłówek Znak"/>
    <w:basedOn w:val="Domylnaczcionkaakapitu"/>
    <w:link w:val="Nagwek"/>
    <w:rsid w:val="00770010"/>
    <w:rPr>
      <w:rFonts w:ascii="Times New Roman" w:eastAsia="Times New Roman" w:hAnsi="Times New Roman" w:cs="Times New Roman"/>
      <w:sz w:val="20"/>
      <w:szCs w:val="20"/>
      <w:lang w:val="fr-FR" w:eastAsia="en-GB"/>
    </w:rPr>
  </w:style>
  <w:style w:type="paragraph" w:styleId="Stopka">
    <w:name w:val="footer"/>
    <w:basedOn w:val="Normalny"/>
    <w:link w:val="StopkaZnak"/>
    <w:uiPriority w:val="99"/>
    <w:unhideWhenUsed/>
    <w:rsid w:val="00770010"/>
    <w:pPr>
      <w:tabs>
        <w:tab w:val="center" w:pos="4536"/>
        <w:tab w:val="right" w:pos="9072"/>
      </w:tabs>
    </w:pPr>
  </w:style>
  <w:style w:type="character" w:customStyle="1" w:styleId="StopkaZnak">
    <w:name w:val="Stopka Znak"/>
    <w:basedOn w:val="Domylnaczcionkaakapitu"/>
    <w:link w:val="Stopka"/>
    <w:uiPriority w:val="99"/>
    <w:rsid w:val="00770010"/>
    <w:rPr>
      <w:rFonts w:ascii="Times New Roman" w:eastAsia="Times New Roman" w:hAnsi="Times New Roman" w:cs="Times New Roman"/>
      <w:sz w:val="20"/>
      <w:szCs w:val="20"/>
      <w:lang w:val="fr-FR" w:eastAsia="en-GB"/>
    </w:rPr>
  </w:style>
  <w:style w:type="character" w:styleId="Numerstrony">
    <w:name w:val="page number"/>
    <w:rsid w:val="00915A67"/>
    <w:rPr>
      <w:rFonts w:cs="Times New Roman"/>
    </w:rPr>
  </w:style>
  <w:style w:type="paragraph" w:styleId="Tekstdymka">
    <w:name w:val="Balloon Text"/>
    <w:basedOn w:val="Normalny"/>
    <w:link w:val="TekstdymkaZnak"/>
    <w:uiPriority w:val="99"/>
    <w:semiHidden/>
    <w:unhideWhenUsed/>
    <w:rsid w:val="00797902"/>
    <w:rPr>
      <w:rFonts w:ascii="Tahoma" w:hAnsi="Tahoma" w:cs="Tahoma"/>
      <w:sz w:val="16"/>
      <w:szCs w:val="16"/>
    </w:rPr>
  </w:style>
  <w:style w:type="character" w:customStyle="1" w:styleId="TekstdymkaZnak">
    <w:name w:val="Tekst dymka Znak"/>
    <w:basedOn w:val="Domylnaczcionkaakapitu"/>
    <w:link w:val="Tekstdymka"/>
    <w:uiPriority w:val="99"/>
    <w:semiHidden/>
    <w:rsid w:val="00797902"/>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rsid w:val="003C6B15"/>
    <w:rPr>
      <w:sz w:val="16"/>
      <w:szCs w:val="16"/>
    </w:rPr>
  </w:style>
  <w:style w:type="paragraph" w:styleId="Tekstkomentarza">
    <w:name w:val="annotation text"/>
    <w:basedOn w:val="Normalny"/>
    <w:link w:val="TekstkomentarzaZnak"/>
    <w:uiPriority w:val="99"/>
    <w:semiHidden/>
    <w:unhideWhenUsed/>
    <w:rsid w:val="003C6B15"/>
  </w:style>
  <w:style w:type="character" w:customStyle="1" w:styleId="TekstkomentarzaZnak">
    <w:name w:val="Tekst komentarza Znak"/>
    <w:basedOn w:val="Domylnaczcionkaakapitu"/>
    <w:link w:val="Tekstkomentarza"/>
    <w:uiPriority w:val="99"/>
    <w:semiHidden/>
    <w:rsid w:val="003C6B15"/>
    <w:rPr>
      <w:rFonts w:ascii="Times New Roman" w:eastAsia="Times New Roman" w:hAnsi="Times New Roman" w:cs="Times New Roman"/>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C6B15"/>
    <w:rPr>
      <w:b/>
      <w:bCs/>
    </w:rPr>
  </w:style>
  <w:style w:type="character" w:customStyle="1" w:styleId="TematkomentarzaZnak">
    <w:name w:val="Temat komentarza Znak"/>
    <w:basedOn w:val="TekstkomentarzaZnak"/>
    <w:link w:val="Tematkomentarza"/>
    <w:uiPriority w:val="99"/>
    <w:semiHidden/>
    <w:rsid w:val="003C6B15"/>
    <w:rPr>
      <w:rFonts w:ascii="Times New Roman" w:eastAsia="Times New Roman" w:hAnsi="Times New Roman" w:cs="Times New Roman"/>
      <w:b/>
      <w:bCs/>
      <w:sz w:val="20"/>
      <w:szCs w:val="20"/>
      <w:lang w:val="fr-FR" w:eastAsia="en-GB"/>
    </w:rPr>
  </w:style>
  <w:style w:type="character" w:styleId="Hipercze">
    <w:name w:val="Hyperlink"/>
    <w:basedOn w:val="Domylnaczcionkaakapitu"/>
    <w:uiPriority w:val="99"/>
    <w:unhideWhenUsed/>
    <w:rsid w:val="004661BE"/>
    <w:rPr>
      <w:color w:val="0000FF" w:themeColor="hyperlink"/>
      <w:u w:val="single"/>
    </w:rPr>
  </w:style>
  <w:style w:type="paragraph" w:styleId="Tekstprzypisukocowego">
    <w:name w:val="endnote text"/>
    <w:basedOn w:val="Normalny"/>
    <w:link w:val="TekstprzypisukocowegoZnak"/>
    <w:semiHidden/>
    <w:unhideWhenUsed/>
    <w:rsid w:val="005A1964"/>
  </w:style>
  <w:style w:type="character" w:customStyle="1" w:styleId="TekstprzypisukocowegoZnak">
    <w:name w:val="Tekst przypisu końcowego Znak"/>
    <w:basedOn w:val="Domylnaczcionkaakapitu"/>
    <w:link w:val="Tekstprzypisukocowego"/>
    <w:semiHidden/>
    <w:rsid w:val="005A1964"/>
    <w:rPr>
      <w:rFonts w:ascii="Times New Roman" w:eastAsia="Times New Roman" w:hAnsi="Times New Roman" w:cs="Times New Roman"/>
      <w:sz w:val="20"/>
      <w:szCs w:val="20"/>
      <w:lang w:val="fr-FR" w:eastAsia="en-GB"/>
    </w:rPr>
  </w:style>
  <w:style w:type="character" w:styleId="Odwoanieprzypisukocowego">
    <w:name w:val="endnote reference"/>
    <w:rsid w:val="005A1964"/>
    <w:rPr>
      <w:vertAlign w:val="superscript"/>
    </w:rPr>
  </w:style>
  <w:style w:type="paragraph" w:customStyle="1" w:styleId="paragraph">
    <w:name w:val="paragraph"/>
    <w:basedOn w:val="Normalny"/>
    <w:rsid w:val="007B7E2C"/>
    <w:pPr>
      <w:snapToGrid/>
      <w:spacing w:before="100" w:beforeAutospacing="1" w:after="100" w:afterAutospacing="1"/>
    </w:pPr>
    <w:rPr>
      <w:sz w:val="24"/>
      <w:szCs w:val="24"/>
      <w:lang w:val="pl-PL" w:eastAsia="pl-PL"/>
    </w:rPr>
  </w:style>
  <w:style w:type="character" w:customStyle="1" w:styleId="normaltextrun">
    <w:name w:val="normaltextrun"/>
    <w:basedOn w:val="Domylnaczcionkaakapitu"/>
    <w:rsid w:val="007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2264">
      <w:bodyDiv w:val="1"/>
      <w:marLeft w:val="0"/>
      <w:marRight w:val="0"/>
      <w:marTop w:val="0"/>
      <w:marBottom w:val="0"/>
      <w:divBdr>
        <w:top w:val="none" w:sz="0" w:space="0" w:color="auto"/>
        <w:left w:val="none" w:sz="0" w:space="0" w:color="auto"/>
        <w:bottom w:val="none" w:sz="0" w:space="0" w:color="auto"/>
        <w:right w:val="none" w:sz="0" w:space="0" w:color="auto"/>
      </w:divBdr>
    </w:div>
    <w:div w:id="352921415">
      <w:bodyDiv w:val="1"/>
      <w:marLeft w:val="0"/>
      <w:marRight w:val="0"/>
      <w:marTop w:val="0"/>
      <w:marBottom w:val="0"/>
      <w:divBdr>
        <w:top w:val="none" w:sz="0" w:space="0" w:color="auto"/>
        <w:left w:val="none" w:sz="0" w:space="0" w:color="auto"/>
        <w:bottom w:val="none" w:sz="0" w:space="0" w:color="auto"/>
        <w:right w:val="none" w:sz="0" w:space="0" w:color="auto"/>
      </w:divBdr>
    </w:div>
    <w:div w:id="1017124058">
      <w:bodyDiv w:val="1"/>
      <w:marLeft w:val="0"/>
      <w:marRight w:val="0"/>
      <w:marTop w:val="0"/>
      <w:marBottom w:val="0"/>
      <w:divBdr>
        <w:top w:val="none" w:sz="0" w:space="0" w:color="auto"/>
        <w:left w:val="none" w:sz="0" w:space="0" w:color="auto"/>
        <w:bottom w:val="none" w:sz="0" w:space="0" w:color="auto"/>
        <w:right w:val="none" w:sz="0" w:space="0" w:color="auto"/>
      </w:divBdr>
    </w:div>
    <w:div w:id="1294599374">
      <w:bodyDiv w:val="1"/>
      <w:marLeft w:val="0"/>
      <w:marRight w:val="0"/>
      <w:marTop w:val="0"/>
      <w:marBottom w:val="0"/>
      <w:divBdr>
        <w:top w:val="none" w:sz="0" w:space="0" w:color="auto"/>
        <w:left w:val="none" w:sz="0" w:space="0" w:color="auto"/>
        <w:bottom w:val="none" w:sz="0" w:space="0" w:color="auto"/>
        <w:right w:val="none" w:sz="0" w:space="0" w:color="auto"/>
      </w:divBdr>
    </w:div>
    <w:div w:id="1392539704">
      <w:bodyDiv w:val="1"/>
      <w:marLeft w:val="0"/>
      <w:marRight w:val="0"/>
      <w:marTop w:val="0"/>
      <w:marBottom w:val="0"/>
      <w:divBdr>
        <w:top w:val="none" w:sz="0" w:space="0" w:color="auto"/>
        <w:left w:val="none" w:sz="0" w:space="0" w:color="auto"/>
        <w:bottom w:val="none" w:sz="0" w:space="0" w:color="auto"/>
        <w:right w:val="none" w:sz="0" w:space="0" w:color="auto"/>
      </w:divBdr>
    </w:div>
    <w:div w:id="1419404074">
      <w:bodyDiv w:val="1"/>
      <w:marLeft w:val="0"/>
      <w:marRight w:val="0"/>
      <w:marTop w:val="0"/>
      <w:marBottom w:val="0"/>
      <w:divBdr>
        <w:top w:val="none" w:sz="0" w:space="0" w:color="auto"/>
        <w:left w:val="none" w:sz="0" w:space="0" w:color="auto"/>
        <w:bottom w:val="none" w:sz="0" w:space="0" w:color="auto"/>
        <w:right w:val="none" w:sz="0" w:space="0" w:color="auto"/>
      </w:divBdr>
    </w:div>
    <w:div w:id="17813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D8784-5EF2-4B6D-8581-36CC6794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2356</Words>
  <Characters>14140</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Dziura</dc:creator>
  <cp:lastModifiedBy>Jan Beszłej</cp:lastModifiedBy>
  <cp:revision>10</cp:revision>
  <cp:lastPrinted>2016-01-19T10:54:00Z</cp:lastPrinted>
  <dcterms:created xsi:type="dcterms:W3CDTF">2021-05-17T07:34:00Z</dcterms:created>
  <dcterms:modified xsi:type="dcterms:W3CDTF">2023-03-07T10:27:00Z</dcterms:modified>
</cp:coreProperties>
</file>